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1" w:rsidRPr="008D4C03" w:rsidRDefault="00147090" w:rsidP="005A3A47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8D4C03">
        <w:rPr>
          <w:rFonts w:ascii="Times New Roman" w:hAnsi="Times New Roman"/>
          <w:i w:val="0"/>
          <w:sz w:val="32"/>
          <w:szCs w:val="32"/>
        </w:rPr>
        <w:t>Протокол</w:t>
      </w:r>
      <w:r w:rsidR="000311A4" w:rsidRPr="008D4C03">
        <w:rPr>
          <w:rFonts w:ascii="Times New Roman" w:hAnsi="Times New Roman"/>
          <w:i w:val="0"/>
          <w:sz w:val="32"/>
          <w:szCs w:val="32"/>
        </w:rPr>
        <w:t xml:space="preserve"> </w:t>
      </w:r>
    </w:p>
    <w:p w:rsidR="005A11BB" w:rsidRPr="000A2B05" w:rsidRDefault="00AC0971" w:rsidP="0096206A">
      <w:pPr>
        <w:jc w:val="center"/>
        <w:rPr>
          <w:b/>
        </w:rPr>
      </w:pPr>
      <w:r>
        <w:rPr>
          <w:b/>
        </w:rPr>
        <w:t>О</w:t>
      </w:r>
      <w:r w:rsidR="005A11BB" w:rsidRPr="006F0C6B">
        <w:rPr>
          <w:b/>
        </w:rPr>
        <w:t xml:space="preserve">бщего собрания </w:t>
      </w:r>
      <w:r w:rsidR="00A00269">
        <w:rPr>
          <w:b/>
        </w:rPr>
        <w:t xml:space="preserve">членов </w:t>
      </w:r>
      <w:r w:rsidR="00B31CE6">
        <w:rPr>
          <w:b/>
        </w:rPr>
        <w:t>СНТ</w:t>
      </w:r>
      <w:r w:rsidR="006506FA">
        <w:rPr>
          <w:b/>
        </w:rPr>
        <w:t xml:space="preserve"> «</w:t>
      </w:r>
      <w:r w:rsidR="00B31CE6">
        <w:rPr>
          <w:b/>
        </w:rPr>
        <w:t>Заря-1</w:t>
      </w:r>
      <w:r w:rsidR="006506FA">
        <w:rPr>
          <w:b/>
        </w:rPr>
        <w:t>»</w:t>
      </w:r>
      <w:r w:rsidR="006506FA" w:rsidRPr="006506FA">
        <w:t xml:space="preserve"> </w:t>
      </w:r>
      <w:r w:rsidR="00E67B0E">
        <w:rPr>
          <w:b/>
        </w:rPr>
        <w:t>ОГРН</w:t>
      </w:r>
      <w:r w:rsidR="006506FA">
        <w:t xml:space="preserve"> </w:t>
      </w:r>
      <w:r w:rsidR="00B31CE6">
        <w:rPr>
          <w:rFonts w:ascii="Arial" w:hAnsi="Arial" w:cs="Arial"/>
          <w:b/>
        </w:rPr>
        <w:t xml:space="preserve">1035010205834 </w:t>
      </w:r>
      <w:r w:rsidR="00843C1B">
        <w:rPr>
          <w:b/>
        </w:rPr>
        <w:t>принявших участие в очном голосовании по вопросам повестки дня</w:t>
      </w:r>
    </w:p>
    <w:p w:rsidR="00AC0971" w:rsidRDefault="00A65A4D" w:rsidP="00AC097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996" w:type="dxa"/>
        <w:tblLook w:val="04A0"/>
      </w:tblPr>
      <w:tblGrid>
        <w:gridCol w:w="4998"/>
        <w:gridCol w:w="4998"/>
      </w:tblGrid>
      <w:tr w:rsidR="00AC0971" w:rsidRPr="008F4D71" w:rsidTr="00B31CE6">
        <w:tc>
          <w:tcPr>
            <w:tcW w:w="4998" w:type="dxa"/>
            <w:shd w:val="clear" w:color="auto" w:fill="auto"/>
          </w:tcPr>
          <w:p w:rsidR="00AC0971" w:rsidRPr="008F4D71" w:rsidRDefault="00AC0971" w:rsidP="00B31CE6">
            <w:pPr>
              <w:ind w:right="-605"/>
              <w:jc w:val="both"/>
              <w:rPr>
                <w:b/>
              </w:rPr>
            </w:pPr>
            <w:r w:rsidRPr="008F4D71">
              <w:rPr>
                <w:b/>
              </w:rPr>
              <w:t xml:space="preserve">Дата подведения общего собрания </w:t>
            </w:r>
            <w:r w:rsidR="00B31CE6">
              <w:rPr>
                <w:b/>
              </w:rPr>
              <w:t xml:space="preserve">                         </w:t>
            </w:r>
          </w:p>
        </w:tc>
        <w:tc>
          <w:tcPr>
            <w:tcW w:w="4998" w:type="dxa"/>
            <w:shd w:val="clear" w:color="auto" w:fill="auto"/>
          </w:tcPr>
          <w:p w:rsidR="00AC0971" w:rsidRPr="008F4D71" w:rsidRDefault="00B31CE6" w:rsidP="00B31CE6">
            <w:pPr>
              <w:ind w:left="247" w:hanging="247"/>
              <w:rPr>
                <w:b/>
              </w:rPr>
            </w:pPr>
            <w:r>
              <w:rPr>
                <w:b/>
              </w:rPr>
              <w:t>«19» января 2020 года</w:t>
            </w:r>
            <w:r w:rsidR="00AC0971" w:rsidRPr="008F4D71">
              <w:rPr>
                <w:b/>
              </w:rPr>
              <w:br/>
            </w:r>
          </w:p>
        </w:tc>
      </w:tr>
    </w:tbl>
    <w:p w:rsidR="00F056F6" w:rsidRPr="005E2A6D" w:rsidRDefault="003E6141" w:rsidP="005E2A6D">
      <w:pPr>
        <w:jc w:val="both"/>
      </w:pPr>
      <w:r w:rsidRPr="005A3A47">
        <w:rPr>
          <w:rStyle w:val="20"/>
          <w:rFonts w:ascii="Times New Roman" w:hAnsi="Times New Roman"/>
          <w:u w:val="single"/>
        </w:rPr>
        <w:t>Место проведения</w:t>
      </w:r>
      <w:r w:rsidR="0096206A" w:rsidRPr="005A3A47">
        <w:rPr>
          <w:b/>
          <w:u w:val="single"/>
        </w:rPr>
        <w:t>:</w:t>
      </w:r>
      <w:r w:rsidR="0096206A" w:rsidRPr="005E2A6D">
        <w:t xml:space="preserve"> </w:t>
      </w:r>
      <w:proofErr w:type="gramStart"/>
      <w:r w:rsidR="00AE6C18">
        <w:t>г</w:t>
      </w:r>
      <w:proofErr w:type="gramEnd"/>
      <w:r w:rsidR="00AE6C18">
        <w:t xml:space="preserve">. </w:t>
      </w:r>
      <w:proofErr w:type="spellStart"/>
      <w:r w:rsidR="00AE6C18">
        <w:t>Фрязино</w:t>
      </w:r>
      <w:proofErr w:type="spellEnd"/>
      <w:r w:rsidR="00AE6C18">
        <w:t xml:space="preserve"> ДК «Исток»</w:t>
      </w:r>
    </w:p>
    <w:p w:rsidR="00843C1B" w:rsidRPr="003140F8" w:rsidRDefault="000A2B05" w:rsidP="003140F8">
      <w:pPr>
        <w:jc w:val="both"/>
      </w:pPr>
      <w:r w:rsidRPr="005A3A47">
        <w:rPr>
          <w:rStyle w:val="20"/>
          <w:rFonts w:ascii="Times New Roman" w:hAnsi="Times New Roman"/>
          <w:u w:val="single"/>
        </w:rPr>
        <w:t xml:space="preserve">Дата </w:t>
      </w:r>
      <w:r w:rsidR="00843C1B">
        <w:rPr>
          <w:rStyle w:val="20"/>
          <w:rFonts w:ascii="Times New Roman" w:hAnsi="Times New Roman"/>
          <w:u w:val="single"/>
        </w:rPr>
        <w:t xml:space="preserve">и время </w:t>
      </w:r>
      <w:r w:rsidRPr="005A3A47">
        <w:rPr>
          <w:rStyle w:val="20"/>
          <w:rFonts w:ascii="Times New Roman" w:hAnsi="Times New Roman"/>
          <w:u w:val="single"/>
        </w:rPr>
        <w:t>проведения собрания:</w:t>
      </w:r>
      <w:r w:rsidRPr="00A65A4D">
        <w:rPr>
          <w:b/>
        </w:rPr>
        <w:t xml:space="preserve"> </w:t>
      </w:r>
      <w:r w:rsidRPr="005E2A6D">
        <w:t>о</w:t>
      </w:r>
      <w:r w:rsidR="003B17B4" w:rsidRPr="005E2A6D">
        <w:t xml:space="preserve">чная часть собрания состоялась </w:t>
      </w:r>
      <w:r w:rsidR="00AE6C18">
        <w:t>19.01.2020</w:t>
      </w:r>
      <w:r w:rsidR="003B17B4" w:rsidRPr="005E2A6D">
        <w:t>г</w:t>
      </w:r>
      <w:r w:rsidR="00DF3C2D" w:rsidRPr="005E2A6D">
        <w:t>.</w:t>
      </w:r>
      <w:r w:rsidR="00E67B0E">
        <w:t>, начало регистрации участия:</w:t>
      </w:r>
      <w:r w:rsidR="003B17B4" w:rsidRPr="005E2A6D">
        <w:t xml:space="preserve"> </w:t>
      </w:r>
      <w:r w:rsidR="00AE6C18">
        <w:t>12-30</w:t>
      </w:r>
      <w:r w:rsidR="00843C1B">
        <w:t xml:space="preserve"> </w:t>
      </w:r>
      <w:r w:rsidR="00E67B0E">
        <w:t xml:space="preserve">собрание начато: </w:t>
      </w:r>
      <w:r w:rsidR="00AE6C18">
        <w:t>13-15; собрание окочено в 16-30</w:t>
      </w:r>
      <w:r w:rsidR="003140F8">
        <w:t>.</w:t>
      </w:r>
    </w:p>
    <w:p w:rsidR="000A2B05" w:rsidRPr="005E2A6D" w:rsidRDefault="000A2B05" w:rsidP="0096206A">
      <w:pPr>
        <w:ind w:firstLine="567"/>
        <w:jc w:val="both"/>
      </w:pPr>
    </w:p>
    <w:p w:rsidR="000A2B05" w:rsidRPr="006F0C6B" w:rsidRDefault="00663A9F" w:rsidP="005E2A6D">
      <w:pPr>
        <w:jc w:val="both"/>
      </w:pPr>
      <w:sdt>
        <w:sdtPr>
          <w:rPr>
            <w:b/>
          </w:rPr>
          <w:alias w:val="вид ОС"/>
          <w:tag w:val="очно-заочное ОС"/>
          <w:id w:val="-205877023"/>
          <w:placeholder>
            <w:docPart w:val="9D07FD20BC29427C852EE8DC6A176567"/>
          </w:placeholder>
          <w:dropDownList>
            <w:listItem w:value="Выберите элемент."/>
            <w:listItem w:displayText="Очередное" w:value="Очередное"/>
            <w:listItem w:displayText="Внеочередное" w:value="Внеочередное"/>
          </w:dropDownList>
        </w:sdtPr>
        <w:sdtContent>
          <w:r w:rsidR="003A7E36">
            <w:rPr>
              <w:b/>
            </w:rPr>
            <w:t>Очередное</w:t>
          </w:r>
        </w:sdtContent>
      </w:sdt>
      <w:r w:rsidR="005A3A47">
        <w:rPr>
          <w:b/>
        </w:rPr>
        <w:t xml:space="preserve"> Общее с</w:t>
      </w:r>
      <w:r w:rsidR="000A2B05" w:rsidRPr="00A65A4D">
        <w:rPr>
          <w:b/>
        </w:rPr>
        <w:t>обрание проведено по инициативе</w:t>
      </w:r>
      <w:r w:rsidR="005A3A47">
        <w:rPr>
          <w:b/>
        </w:rPr>
        <w:t xml:space="preserve">: </w:t>
      </w:r>
      <w:r w:rsidR="005A3A47">
        <w:t xml:space="preserve">Правления </w:t>
      </w:r>
      <w:r w:rsidR="00AE6C18">
        <w:rPr>
          <w:b/>
        </w:rPr>
        <w:t>СНТ «Заря-1».</w:t>
      </w:r>
    </w:p>
    <w:p w:rsidR="00772E02" w:rsidRDefault="00772E02" w:rsidP="0096206A">
      <w:pPr>
        <w:ind w:firstLine="567"/>
        <w:jc w:val="both"/>
      </w:pPr>
    </w:p>
    <w:p w:rsidR="006B741E" w:rsidRDefault="005A11BB" w:rsidP="005E2A6D">
      <w:pPr>
        <w:jc w:val="both"/>
      </w:pPr>
      <w:r w:rsidRPr="006F0C6B">
        <w:t xml:space="preserve">На дату проведения </w:t>
      </w:r>
      <w:r w:rsidR="005732F0">
        <w:t xml:space="preserve">Общего </w:t>
      </w:r>
      <w:r w:rsidRPr="006F0C6B">
        <w:t>собрания установлено, что</w:t>
      </w:r>
      <w:r w:rsidR="00F7596A" w:rsidRPr="006F0C6B">
        <w:t xml:space="preserve"> </w:t>
      </w:r>
      <w:r w:rsidRPr="006F0C6B">
        <w:t xml:space="preserve">в </w:t>
      </w:r>
      <w:r w:rsidR="005A3A47">
        <w:t xml:space="preserve">составе территории </w:t>
      </w:r>
      <w:r w:rsidR="00AE6C18">
        <w:rPr>
          <w:b/>
        </w:rPr>
        <w:t>СНТ «Заря-1»</w:t>
      </w:r>
      <w:r w:rsidR="00AE6C18" w:rsidRPr="006506FA">
        <w:t xml:space="preserve"> </w:t>
      </w:r>
      <w:r w:rsidR="0007368E">
        <w:t xml:space="preserve">всего </w:t>
      </w:r>
      <w:r w:rsidR="00194CCC">
        <w:t>398</w:t>
      </w:r>
      <w:r w:rsidR="0007368E">
        <w:t xml:space="preserve"> садовых земельных участков, из которых </w:t>
      </w:r>
      <w:r w:rsidR="00194CCC">
        <w:t>382</w:t>
      </w:r>
      <w:r w:rsidR="0007368E">
        <w:t xml:space="preserve"> владеют члены товарищества, </w:t>
      </w:r>
      <w:r w:rsidR="00AE6C18">
        <w:t>нет</w:t>
      </w:r>
      <w:r w:rsidR="003A7E36">
        <w:t xml:space="preserve"> </w:t>
      </w:r>
      <w:r w:rsidR="00AE6C18">
        <w:t>владельцев граждан</w:t>
      </w:r>
      <w:r w:rsidR="0007368E">
        <w:t xml:space="preserve">, ведущие садоводство без участия в товариществе. </w:t>
      </w:r>
      <w:r w:rsidRPr="006F0C6B">
        <w:t xml:space="preserve"> </w:t>
      </w:r>
    </w:p>
    <w:p w:rsidR="0007368E" w:rsidRDefault="0007368E" w:rsidP="005E2A6D">
      <w:pPr>
        <w:jc w:val="both"/>
      </w:pPr>
    </w:p>
    <w:p w:rsidR="00F7596A" w:rsidRPr="006F0C6B" w:rsidRDefault="00F7596A" w:rsidP="0096206A">
      <w:pPr>
        <w:ind w:firstLine="567"/>
        <w:jc w:val="both"/>
      </w:pPr>
    </w:p>
    <w:p w:rsidR="005732F0" w:rsidRDefault="005732F0" w:rsidP="005732F0">
      <w:pPr>
        <w:jc w:val="both"/>
      </w:pPr>
      <w:r w:rsidRPr="006F0C6B">
        <w:t xml:space="preserve">В соответствии с </w:t>
      </w:r>
      <w:r>
        <w:t>пунктом 19 статьи 17 Закона О</w:t>
      </w:r>
      <w:r w:rsidRPr="006F0C6B">
        <w:t xml:space="preserve">бщее собрание </w:t>
      </w:r>
      <w:r w:rsidR="00AE6C18">
        <w:rPr>
          <w:b/>
        </w:rPr>
        <w:t>СНТ «Заря-1»</w:t>
      </w:r>
      <w:r w:rsidR="00AE6C18" w:rsidRPr="006506FA">
        <w:t xml:space="preserve"> </w:t>
      </w:r>
      <w:r w:rsidRPr="006F0C6B">
        <w:t xml:space="preserve">правомочно (имеет кворум), </w:t>
      </w:r>
      <w:r w:rsidRPr="00A00269">
        <w:t>если на указанном собрании присутствует более чем пятьдесят процентов членов товарищества или их представителей</w:t>
      </w:r>
      <w:r>
        <w:t xml:space="preserve">. </w:t>
      </w:r>
    </w:p>
    <w:p w:rsidR="00205E50" w:rsidRDefault="00F7596A" w:rsidP="00A00269">
      <w:pPr>
        <w:jc w:val="both"/>
      </w:pPr>
      <w:r w:rsidRPr="006F0C6B">
        <w:t xml:space="preserve">В общем собрании </w:t>
      </w:r>
      <w:r w:rsidR="005732F0">
        <w:t xml:space="preserve">членов </w:t>
      </w:r>
      <w:r w:rsidR="00AE6C18">
        <w:rPr>
          <w:b/>
        </w:rPr>
        <w:t>СНТ «Заря-1»</w:t>
      </w:r>
      <w:r w:rsidR="00AE6C18" w:rsidRPr="006506FA">
        <w:t xml:space="preserve"> </w:t>
      </w:r>
      <w:r w:rsidRPr="006F0C6B">
        <w:t xml:space="preserve">приняли участие </w:t>
      </w:r>
      <w:r w:rsidR="005732F0">
        <w:t xml:space="preserve">членов товарищества </w:t>
      </w:r>
      <w:r w:rsidRPr="006F0C6B">
        <w:t>и их представители в количестве</w:t>
      </w:r>
      <w:r w:rsidR="00046FA7">
        <w:t xml:space="preserve"> </w:t>
      </w:r>
      <w:r w:rsidR="006C4D31">
        <w:t>132</w:t>
      </w:r>
      <w:r w:rsidR="00DF6F05">
        <w:t xml:space="preserve"> </w:t>
      </w:r>
      <w:r w:rsidR="00843C1B" w:rsidRPr="006F0C6B">
        <w:t>человек</w:t>
      </w:r>
      <w:r w:rsidR="00843C1B">
        <w:t xml:space="preserve"> (список присутствующих прилагается</w:t>
      </w:r>
      <w:r w:rsidR="00843C1B" w:rsidRPr="006F0C6B">
        <w:t xml:space="preserve"> – Приложение № </w:t>
      </w:r>
      <w:r w:rsidR="00843C1B">
        <w:t>4</w:t>
      </w:r>
      <w:r w:rsidR="00843C1B" w:rsidRPr="006F0C6B">
        <w:t xml:space="preserve"> к настоящему протоколу)</w:t>
      </w:r>
      <w:r w:rsidR="00843C1B">
        <w:t xml:space="preserve">, </w:t>
      </w:r>
      <w:r w:rsidR="00843C1B" w:rsidRPr="006F0C6B">
        <w:t>владеющие</w:t>
      </w:r>
      <w:r w:rsidR="00843C1B">
        <w:t xml:space="preserve"> </w:t>
      </w:r>
      <w:r w:rsidR="006C4D31">
        <w:t>132</w:t>
      </w:r>
      <w:r w:rsidR="00843C1B">
        <w:t xml:space="preserve"> </w:t>
      </w:r>
      <w:r w:rsidR="00843C1B" w:rsidRPr="00F96248">
        <w:t>(</w:t>
      </w:r>
      <w:r w:rsidR="006C4D31">
        <w:t>сто тридцать два</w:t>
      </w:r>
      <w:r w:rsidR="00843C1B" w:rsidRPr="00F96248">
        <w:t xml:space="preserve">) </w:t>
      </w:r>
      <w:r w:rsidR="00843C1B">
        <w:t xml:space="preserve"> садовыми земельными участками в составе территории </w:t>
      </w:r>
      <w:r w:rsidR="00AE6C18">
        <w:rPr>
          <w:b/>
        </w:rPr>
        <w:t>СНТ «Заря-1»</w:t>
      </w:r>
    </w:p>
    <w:p w:rsidR="005732F0" w:rsidRDefault="00205E50" w:rsidP="00205E50">
      <w:pPr>
        <w:jc w:val="both"/>
      </w:pPr>
      <w:r>
        <w:t xml:space="preserve">Количество принявших участие </w:t>
      </w:r>
      <w:r w:rsidR="00F7596A" w:rsidRPr="006F0C6B">
        <w:t>составляет</w:t>
      </w:r>
      <w:r w:rsidR="00046FA7">
        <w:t xml:space="preserve"> </w:t>
      </w:r>
      <w:r w:rsidR="00194CCC">
        <w:t>33</w:t>
      </w:r>
      <w:r w:rsidR="00DF6F05">
        <w:t xml:space="preserve"> </w:t>
      </w:r>
      <w:r w:rsidR="00046FA7">
        <w:t>%</w:t>
      </w:r>
      <w:r w:rsidR="00F7596A" w:rsidRPr="006F0C6B">
        <w:t xml:space="preserve"> </w:t>
      </w:r>
      <w:r w:rsidR="00194CCC">
        <w:t>(тридцать три</w:t>
      </w:r>
      <w:r w:rsidR="005732F0">
        <w:t>)</w:t>
      </w:r>
      <w:r>
        <w:t xml:space="preserve"> граждан, имеющих право голоса при проведении Общего собрания членов </w:t>
      </w:r>
      <w:r w:rsidR="00AE6C18">
        <w:rPr>
          <w:b/>
        </w:rPr>
        <w:t>СНТ «Заря-1»</w:t>
      </w:r>
      <w:r w:rsidR="007A48FC">
        <w:rPr>
          <w:b/>
        </w:rPr>
        <w:t>.</w:t>
      </w:r>
    </w:p>
    <w:p w:rsidR="00A00269" w:rsidRDefault="005E2A6D" w:rsidP="00A00269">
      <w:pPr>
        <w:jc w:val="both"/>
        <w:rPr>
          <w:rStyle w:val="20"/>
          <w:rFonts w:ascii="Times New Roman" w:hAnsi="Times New Roman"/>
          <w:i w:val="0"/>
          <w:sz w:val="24"/>
          <w:szCs w:val="24"/>
        </w:rPr>
      </w:pPr>
      <w:r>
        <w:rPr>
          <w:b/>
          <w:u w:val="single"/>
        </w:rPr>
        <w:t xml:space="preserve">Кворум </w:t>
      </w:r>
      <w:r w:rsidR="00843C1B">
        <w:rPr>
          <w:b/>
          <w:u w:val="single"/>
        </w:rPr>
        <w:t xml:space="preserve">не </w:t>
      </w:r>
      <w:r>
        <w:rPr>
          <w:b/>
          <w:u w:val="single"/>
        </w:rPr>
        <w:t xml:space="preserve">имеется. Собрание </w:t>
      </w:r>
      <w:r w:rsidR="00843C1B">
        <w:rPr>
          <w:b/>
          <w:u w:val="single"/>
        </w:rPr>
        <w:t xml:space="preserve">не </w:t>
      </w:r>
      <w:r>
        <w:rPr>
          <w:b/>
          <w:u w:val="single"/>
        </w:rPr>
        <w:t xml:space="preserve">правомочно принимать решения по </w:t>
      </w:r>
      <w:r w:rsidR="00E64B5F">
        <w:rPr>
          <w:b/>
          <w:u w:val="single"/>
        </w:rPr>
        <w:t>вопросам повестки дня общего собрания.</w:t>
      </w:r>
      <w:r w:rsidR="00A00269" w:rsidRPr="00A00269">
        <w:rPr>
          <w:rStyle w:val="20"/>
          <w:rFonts w:ascii="Times New Roman" w:hAnsi="Times New Roman"/>
          <w:i w:val="0"/>
          <w:sz w:val="24"/>
          <w:szCs w:val="24"/>
        </w:rPr>
        <w:t xml:space="preserve"> </w:t>
      </w:r>
    </w:p>
    <w:p w:rsidR="00F96248" w:rsidRDefault="00F96248" w:rsidP="00A00269">
      <w:pPr>
        <w:jc w:val="both"/>
        <w:rPr>
          <w:rStyle w:val="20"/>
          <w:rFonts w:ascii="Times New Roman" w:hAnsi="Times New Roman"/>
          <w:i w:val="0"/>
          <w:sz w:val="24"/>
          <w:szCs w:val="24"/>
        </w:rPr>
      </w:pPr>
    </w:p>
    <w:p w:rsidR="00F82F18" w:rsidRPr="00F82F18" w:rsidRDefault="00F82F18" w:rsidP="00F82F18">
      <w:pPr>
        <w:spacing w:after="160" w:line="259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82F18">
        <w:rPr>
          <w:rFonts w:eastAsia="Calibri"/>
          <w:b/>
          <w:sz w:val="32"/>
          <w:szCs w:val="32"/>
          <w:lang w:eastAsia="en-US"/>
        </w:rPr>
        <w:t>Повестка дня</w:t>
      </w:r>
      <w:r w:rsidR="00A134DF">
        <w:rPr>
          <w:rFonts w:eastAsia="Calibri"/>
          <w:b/>
          <w:sz w:val="32"/>
          <w:szCs w:val="32"/>
          <w:lang w:eastAsia="en-US"/>
        </w:rPr>
        <w:t xml:space="preserve"> Общего собрания членов </w:t>
      </w:r>
      <w:r w:rsidR="00AE6C18" w:rsidRPr="00AE6C18">
        <w:rPr>
          <w:b/>
          <w:sz w:val="32"/>
          <w:szCs w:val="32"/>
        </w:rPr>
        <w:t>СНТ «Заря-1»</w:t>
      </w:r>
      <w:r w:rsidRPr="00AE6C18">
        <w:rPr>
          <w:rFonts w:eastAsia="Calibri"/>
          <w:b/>
          <w:sz w:val="32"/>
          <w:szCs w:val="32"/>
          <w:lang w:eastAsia="en-US"/>
        </w:rPr>
        <w:t>:</w:t>
      </w:r>
    </w:p>
    <w:p w:rsidR="00A134DF" w:rsidRDefault="00A134DF" w:rsidP="00A325F3">
      <w:pPr>
        <w:numPr>
          <w:ilvl w:val="0"/>
          <w:numId w:val="23"/>
        </w:numPr>
        <w:ind w:left="284" w:firstLine="0"/>
        <w:contextualSpacing/>
        <w:jc w:val="both"/>
        <w:rPr>
          <w:rFonts w:eastAsia="Calibri"/>
          <w:lang w:eastAsia="en-US"/>
        </w:rPr>
      </w:pPr>
      <w:proofErr w:type="gramStart"/>
      <w:r w:rsidRPr="00A134DF">
        <w:t>В связи с отсутствием кворума</w:t>
      </w:r>
      <w:r>
        <w:rPr>
          <w:b/>
        </w:rPr>
        <w:t xml:space="preserve"> </w:t>
      </w:r>
      <w:r w:rsidRPr="00A134DF">
        <w:t>п</w:t>
      </w:r>
      <w:r w:rsidR="005A71EB">
        <w:rPr>
          <w:rFonts w:eastAsia="Calibri"/>
          <w:lang w:eastAsia="en-US"/>
        </w:rPr>
        <w:t>ровести Общее собрание</w:t>
      </w:r>
      <w:r w:rsidRPr="00A134DF">
        <w:rPr>
          <w:rFonts w:eastAsia="Calibri"/>
          <w:lang w:eastAsia="en-US"/>
        </w:rPr>
        <w:t xml:space="preserve"> членов </w:t>
      </w:r>
      <w:r w:rsidR="00AE6C18">
        <w:rPr>
          <w:b/>
        </w:rPr>
        <w:t>СНТ «Заря-1»</w:t>
      </w:r>
      <w:r w:rsidR="00AE6C18" w:rsidRPr="006506FA">
        <w:t xml:space="preserve"> </w:t>
      </w:r>
      <w:r w:rsidRPr="00A134DF">
        <w:rPr>
          <w:rFonts w:eastAsia="Calibri"/>
          <w:lang w:eastAsia="en-US"/>
        </w:rPr>
        <w:t xml:space="preserve">в </w:t>
      </w:r>
      <w:proofErr w:type="spellStart"/>
      <w:r w:rsidR="005A71EB">
        <w:rPr>
          <w:rFonts w:eastAsia="Calibri"/>
          <w:lang w:eastAsia="en-US"/>
        </w:rPr>
        <w:t>очно-заочной</w:t>
      </w:r>
      <w:proofErr w:type="spellEnd"/>
      <w:r w:rsidR="005A71EB">
        <w:rPr>
          <w:rFonts w:eastAsia="Calibri"/>
          <w:lang w:eastAsia="en-US"/>
        </w:rPr>
        <w:t xml:space="preserve"> форме, </w:t>
      </w:r>
      <w:r w:rsidR="003A7E36">
        <w:rPr>
          <w:rFonts w:eastAsia="Calibri"/>
          <w:lang w:eastAsia="en-US"/>
        </w:rPr>
        <w:t xml:space="preserve">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голосования, </w:t>
      </w:r>
      <w:r w:rsidR="005A71EB">
        <w:rPr>
          <w:rFonts w:eastAsia="Calibri"/>
          <w:lang w:eastAsia="en-US"/>
        </w:rPr>
        <w:t xml:space="preserve">установить </w:t>
      </w:r>
      <w:r w:rsidRPr="00A134DF">
        <w:rPr>
          <w:rFonts w:eastAsia="Calibri"/>
          <w:lang w:eastAsia="en-US"/>
        </w:rPr>
        <w:t xml:space="preserve">срок окончания приема оформленных письменных решений членов </w:t>
      </w:r>
      <w:r w:rsidR="00AE6C18">
        <w:rPr>
          <w:b/>
        </w:rPr>
        <w:t>СНТ «Заря-1»</w:t>
      </w:r>
      <w:r w:rsidRPr="00A134DF">
        <w:rPr>
          <w:rFonts w:eastAsia="Calibri"/>
          <w:lang w:eastAsia="en-US"/>
        </w:rPr>
        <w:t xml:space="preserve">, изъявивших желание участвовать в заочной части голосования по повестке дня. </w:t>
      </w:r>
      <w:proofErr w:type="gramEnd"/>
    </w:p>
    <w:p w:rsidR="00A134DF" w:rsidRPr="00AE6C18" w:rsidRDefault="00A134DF" w:rsidP="007E24DD">
      <w:pPr>
        <w:numPr>
          <w:ilvl w:val="0"/>
          <w:numId w:val="23"/>
        </w:numPr>
        <w:ind w:left="284" w:firstLine="0"/>
        <w:contextualSpacing/>
        <w:jc w:val="both"/>
        <w:rPr>
          <w:rFonts w:eastAsia="Calibri"/>
          <w:lang w:eastAsia="en-US"/>
        </w:rPr>
      </w:pPr>
      <w:r w:rsidRPr="00A134DF">
        <w:rPr>
          <w:rFonts w:eastAsia="Calibri"/>
          <w:color w:val="000000"/>
          <w:lang w:eastAsia="en-US"/>
        </w:rPr>
        <w:t>Выбор</w:t>
      </w:r>
      <w:r w:rsidR="00415D5C">
        <w:rPr>
          <w:rFonts w:eastAsia="Calibri"/>
          <w:color w:val="000000"/>
          <w:lang w:eastAsia="en-US"/>
        </w:rPr>
        <w:t>ы</w:t>
      </w:r>
      <w:r w:rsidRPr="00A134DF">
        <w:rPr>
          <w:rFonts w:eastAsia="Calibri"/>
          <w:color w:val="000000"/>
          <w:lang w:eastAsia="en-US"/>
        </w:rPr>
        <w:t xml:space="preserve"> председателя</w:t>
      </w:r>
      <w:r w:rsidR="00322843">
        <w:rPr>
          <w:rFonts w:eastAsia="Calibri"/>
          <w:color w:val="000000"/>
          <w:lang w:eastAsia="en-US"/>
        </w:rPr>
        <w:t xml:space="preserve">, </w:t>
      </w:r>
      <w:r w:rsidR="00322843" w:rsidRPr="00A134DF">
        <w:rPr>
          <w:rFonts w:eastAsia="Calibri"/>
          <w:color w:val="000000"/>
          <w:lang w:eastAsia="en-US"/>
        </w:rPr>
        <w:t>секретаря</w:t>
      </w:r>
      <w:r w:rsidR="00322843">
        <w:rPr>
          <w:rFonts w:eastAsia="Calibri"/>
          <w:color w:val="000000"/>
          <w:lang w:eastAsia="en-US"/>
        </w:rPr>
        <w:t xml:space="preserve">, </w:t>
      </w:r>
      <w:r w:rsidR="00322843" w:rsidRPr="00A134DF">
        <w:rPr>
          <w:rFonts w:eastAsia="Calibri"/>
          <w:lang w:eastAsia="en-US"/>
        </w:rPr>
        <w:t>состава счетной комиссии</w:t>
      </w:r>
      <w:r w:rsidR="00322843" w:rsidRPr="00A134DF">
        <w:rPr>
          <w:rFonts w:eastAsia="Calibri"/>
          <w:color w:val="000000"/>
          <w:lang w:eastAsia="en-US"/>
        </w:rPr>
        <w:t xml:space="preserve"> </w:t>
      </w:r>
      <w:r w:rsidR="00322843">
        <w:rPr>
          <w:rFonts w:eastAsia="Calibri"/>
          <w:color w:val="000000"/>
          <w:lang w:eastAsia="en-US"/>
        </w:rPr>
        <w:t>О</w:t>
      </w:r>
      <w:r w:rsidRPr="00A134DF">
        <w:rPr>
          <w:rFonts w:eastAsia="Calibri"/>
          <w:color w:val="000000"/>
          <w:lang w:eastAsia="en-US"/>
        </w:rPr>
        <w:t xml:space="preserve">бщего собрания </w:t>
      </w:r>
      <w:r w:rsidR="00AE6C18">
        <w:rPr>
          <w:b/>
        </w:rPr>
        <w:t>СНТ «Заря-1».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t>Отчет правления о выполнении бюджета 2019 г.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t xml:space="preserve">Отчет ревизионной комиссии. 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t>Утверждение нового Устава СНТ СН «Заря-1» с учетом всех предложений, поправок и уточнений входе обсуждения и его регистрация, государственная регистрация изменений устава юридического лица.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t>Утверждение финансово-экономического обоснования оформления земель общего пользования.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t>Решение о передаче земель общего пользования в общую долевую собственность граждан  - владельцев садовых участков в составе территории товарищества (собственность юридического лица СНТ СН "Заря-1").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t>Решение о заключении договоров на проведение кадастровых работ и юридических услуг.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t>Решение о судьбе иных объектов недвижимого имущества, расположенных на землях общего пользования.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t>Бюджет 2020 г. Утверждение сметы расходов на 2020 г. размера членских взносов, целевых взносов и иных платежей.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lastRenderedPageBreak/>
        <w:t>Переоформление участков – утверждение решений заседаний Правления за 2019 год. Приём в члены СНТ.</w:t>
      </w:r>
    </w:p>
    <w:p w:rsidR="00AE6C18" w:rsidRPr="00C52CB8" w:rsidRDefault="00AE6C18" w:rsidP="00AE6C18">
      <w:pPr>
        <w:pStyle w:val="a3"/>
        <w:numPr>
          <w:ilvl w:val="0"/>
          <w:numId w:val="23"/>
        </w:numPr>
        <w:jc w:val="both"/>
      </w:pPr>
      <w:r w:rsidRPr="00C52CB8">
        <w:t>Перераспределение земельного участка с кадастровым номером 50:14:030464:0210.</w:t>
      </w:r>
    </w:p>
    <w:p w:rsidR="00C52CB8" w:rsidRDefault="00C52CB8" w:rsidP="00C52CB8">
      <w:pPr>
        <w:spacing w:after="160" w:line="259" w:lineRule="auto"/>
        <w:ind w:left="786"/>
        <w:rPr>
          <w:rFonts w:eastAsia="Calibri"/>
          <w:lang w:eastAsia="en-US"/>
        </w:rPr>
      </w:pPr>
    </w:p>
    <w:p w:rsidR="00A134DF" w:rsidRPr="00A134DF" w:rsidRDefault="006B0C4D" w:rsidP="00C52CB8">
      <w:pPr>
        <w:spacing w:after="160" w:line="259" w:lineRule="auto"/>
        <w:jc w:val="both"/>
      </w:pPr>
      <w:r w:rsidRPr="006B0C4D">
        <w:rPr>
          <w:b/>
        </w:rPr>
        <w:t>По первому вопросу:</w:t>
      </w:r>
      <w:r w:rsidRPr="006B0C4D">
        <w:t xml:space="preserve"> </w:t>
      </w:r>
      <w:proofErr w:type="gramStart"/>
      <w:r w:rsidR="00A134DF" w:rsidRPr="00A134DF">
        <w:t xml:space="preserve">В связи с отсутствием кворума проведение Общего собрания членов </w:t>
      </w:r>
      <w:r w:rsidR="00C52CB8">
        <w:rPr>
          <w:b/>
        </w:rPr>
        <w:t xml:space="preserve">СНТ «Заря-1» </w:t>
      </w:r>
      <w:r w:rsidR="00A134DF" w:rsidRPr="00A134DF">
        <w:t xml:space="preserve">в </w:t>
      </w:r>
      <w:proofErr w:type="spellStart"/>
      <w:r w:rsidR="00A134DF" w:rsidRPr="00A134DF">
        <w:t>очно-заочной</w:t>
      </w:r>
      <w:proofErr w:type="spellEnd"/>
      <w:r w:rsidR="00A134DF" w:rsidRPr="00A134DF">
        <w:t xml:space="preserve"> форме, </w:t>
      </w:r>
      <w:r w:rsidR="003A7E36">
        <w:t>утверждение содержания</w:t>
      </w:r>
      <w:r w:rsidR="003A7E36" w:rsidRPr="003A7E36">
        <w:t xml:space="preserve"> письменного решения для голосования в заочной части общего собрания – в соответствии с рассмотренной повесткой дня очного части голосования</w:t>
      </w:r>
      <w:r w:rsidR="003A7E36">
        <w:t>,</w:t>
      </w:r>
      <w:r w:rsidR="003A7E36" w:rsidRPr="003A7E36">
        <w:t xml:space="preserve"> </w:t>
      </w:r>
      <w:r w:rsidR="00A134DF" w:rsidRPr="00A134DF">
        <w:t xml:space="preserve">установление срока окончания приема оформленных письменных решений членов </w:t>
      </w:r>
      <w:r w:rsidR="00C52CB8">
        <w:rPr>
          <w:b/>
        </w:rPr>
        <w:t xml:space="preserve">СНТ «Заря-1» </w:t>
      </w:r>
      <w:r w:rsidR="00A134DF" w:rsidRPr="00A134DF">
        <w:t xml:space="preserve">изъявивших желание участвовать в заочной части голосования по повестке дня. </w:t>
      </w:r>
      <w:proofErr w:type="gramEnd"/>
    </w:p>
    <w:p w:rsidR="00322843" w:rsidRDefault="00A134DF" w:rsidP="00322843">
      <w:pPr>
        <w:pStyle w:val="a3"/>
        <w:ind w:left="0" w:firstLine="708"/>
        <w:jc w:val="both"/>
      </w:pPr>
      <w:r>
        <w:t>Сл</w:t>
      </w:r>
      <w:r w:rsidR="00C52CB8">
        <w:t xml:space="preserve">ушали Председателя товарищества, </w:t>
      </w:r>
      <w:r w:rsidR="00322843">
        <w:t xml:space="preserve">который предложил: </w:t>
      </w:r>
      <w:proofErr w:type="gramStart"/>
      <w:r w:rsidR="00322843">
        <w:t xml:space="preserve">В связи с отсутствием кворума для принятия решений общим собранием при очном голосовании, провести Общее собрание членов </w:t>
      </w:r>
      <w:r w:rsidR="00C52CB8">
        <w:rPr>
          <w:b/>
        </w:rPr>
        <w:t>СНТ «Заря-1»</w:t>
      </w:r>
      <w:r w:rsidR="007E24DD" w:rsidRPr="007E24DD">
        <w:t xml:space="preserve"> </w:t>
      </w:r>
      <w:r w:rsidR="00322843">
        <w:t xml:space="preserve">в </w:t>
      </w:r>
      <w:proofErr w:type="spellStart"/>
      <w:r w:rsidR="00322843">
        <w:t>очно-заочной</w:t>
      </w:r>
      <w:proofErr w:type="spellEnd"/>
      <w:r w:rsidR="00322843">
        <w:t xml:space="preserve"> форме с обсуждением вопросов повестки дня в ходе очного голосования</w:t>
      </w:r>
      <w:r w:rsidR="003A7E36">
        <w:t xml:space="preserve">, </w:t>
      </w:r>
      <w:r w:rsidR="003A7E36" w:rsidRPr="003A7E36">
        <w:t>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</w:t>
      </w:r>
      <w:r w:rsidR="003A7E36">
        <w:t xml:space="preserve">, </w:t>
      </w:r>
      <w:r w:rsidR="00322843">
        <w:t>установ</w:t>
      </w:r>
      <w:r w:rsidR="003A7E36">
        <w:t xml:space="preserve">ить </w:t>
      </w:r>
      <w:r w:rsidR="00322843">
        <w:t xml:space="preserve">срок </w:t>
      </w:r>
      <w:r w:rsidR="00322843" w:rsidRPr="00322843">
        <w:t xml:space="preserve">окончания приема оформленных письменных решений членов </w:t>
      </w:r>
      <w:r w:rsidR="00C52CB8">
        <w:rPr>
          <w:b/>
        </w:rPr>
        <w:t>СНТ</w:t>
      </w:r>
      <w:proofErr w:type="gramEnd"/>
      <w:r w:rsidR="00C52CB8">
        <w:rPr>
          <w:b/>
        </w:rPr>
        <w:t xml:space="preserve"> «Заря-1»</w:t>
      </w:r>
      <w:r w:rsidR="00322843" w:rsidRPr="007E24DD">
        <w:t>,</w:t>
      </w:r>
      <w:r w:rsidR="00322843" w:rsidRPr="00322843">
        <w:t xml:space="preserve"> изъявивших желание участвовать в заочной ча</w:t>
      </w:r>
      <w:r w:rsidR="00322843">
        <w:t xml:space="preserve">сти голосования по повестке дня, до 20 часов 00 минут </w:t>
      </w:r>
      <w:sdt>
        <w:sdtPr>
          <w:id w:val="30702188"/>
          <w:placeholder>
            <w:docPart w:val="DefaultPlaceholder_-1854013438"/>
          </w:placeholder>
          <w:date w:fullDate="2020-02-08T00:00:00Z">
            <w:dateFormat w:val="dd.MM.yyyy"/>
            <w:lid w:val="ru-RU"/>
            <w:storeMappedDataAs w:val="dateTime"/>
            <w:calendar w:val="gregorian"/>
          </w:date>
        </w:sdtPr>
        <w:sdtContent>
          <w:r w:rsidR="009E78A6">
            <w:t>08.02.2020</w:t>
          </w:r>
        </w:sdtContent>
      </w:sdt>
      <w:r w:rsidR="00322843">
        <w:t xml:space="preserve"> года. </w:t>
      </w:r>
    </w:p>
    <w:p w:rsidR="00322843" w:rsidRPr="00322843" w:rsidRDefault="00322843" w:rsidP="00322843">
      <w:pPr>
        <w:contextualSpacing/>
        <w:jc w:val="both"/>
      </w:pPr>
      <w:r w:rsidRPr="00322843">
        <w:rPr>
          <w:b/>
        </w:rPr>
        <w:t xml:space="preserve">РЕШИЛИ </w:t>
      </w:r>
      <w:r w:rsidRPr="00322843">
        <w:t xml:space="preserve">по первому вопросу: </w:t>
      </w:r>
    </w:p>
    <w:p w:rsidR="00322843" w:rsidRPr="00322843" w:rsidRDefault="00322843" w:rsidP="00322843">
      <w:pPr>
        <w:contextualSpacing/>
        <w:jc w:val="both"/>
      </w:pPr>
      <w:proofErr w:type="gramStart"/>
      <w:r>
        <w:t xml:space="preserve">Провести Общее собрание членов </w:t>
      </w:r>
      <w:r w:rsidR="00C52CB8">
        <w:rPr>
          <w:b/>
        </w:rPr>
        <w:t xml:space="preserve">СНТ «Заря-1» </w:t>
      </w:r>
      <w:r>
        <w:t xml:space="preserve">в </w:t>
      </w:r>
      <w:proofErr w:type="spellStart"/>
      <w:r>
        <w:t>очно-заочной</w:t>
      </w:r>
      <w:proofErr w:type="spellEnd"/>
      <w:r>
        <w:t xml:space="preserve"> форме с обсуждением вопросов повестки дня в ходе очного голосования</w:t>
      </w:r>
      <w:r w:rsidR="003140F8">
        <w:t xml:space="preserve">, </w:t>
      </w:r>
      <w:r w:rsidR="003140F8" w:rsidRPr="003140F8">
        <w:t>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</w:t>
      </w:r>
      <w:r w:rsidR="003140F8">
        <w:t xml:space="preserve"> и установить срок</w:t>
      </w:r>
      <w:r>
        <w:t xml:space="preserve"> </w:t>
      </w:r>
      <w:r w:rsidRPr="00322843">
        <w:t xml:space="preserve">окончания приема оформленных письменных решений членов </w:t>
      </w:r>
      <w:r w:rsidR="0017709B">
        <w:rPr>
          <w:b/>
        </w:rPr>
        <w:t>СНТ «Заря-1»</w:t>
      </w:r>
      <w:r w:rsidRPr="007E24DD">
        <w:t>,</w:t>
      </w:r>
      <w:r w:rsidRPr="00322843">
        <w:t xml:space="preserve"> изъявивших желание участвовать в заочной ча</w:t>
      </w:r>
      <w:r>
        <w:t>сти голосования по повестке дня, до</w:t>
      </w:r>
      <w:proofErr w:type="gramEnd"/>
      <w:r>
        <w:t xml:space="preserve"> 20 часов 00 минут </w:t>
      </w:r>
      <w:sdt>
        <w:sdtPr>
          <w:id w:val="-500885183"/>
          <w:placeholder>
            <w:docPart w:val="DefaultPlaceholder_-1854013438"/>
          </w:placeholder>
          <w:date w:fullDate="2020-02-0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17709B">
            <w:t>07.02.2020</w:t>
          </w:r>
        </w:sdtContent>
      </w:sdt>
      <w:r>
        <w:t xml:space="preserve"> года.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22843" w:rsidRPr="00322843" w:rsidTr="003D489D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«Воздержались»</w:t>
            </w:r>
          </w:p>
        </w:tc>
      </w:tr>
      <w:tr w:rsidR="00322843" w:rsidRPr="00322843" w:rsidTr="003D489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% от числа проголосовавших</w:t>
            </w:r>
          </w:p>
        </w:tc>
      </w:tr>
      <w:tr w:rsidR="00322843" w:rsidRPr="00322843" w:rsidTr="003D489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322843" w:rsidRDefault="0017709B" w:rsidP="0032284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322843" w:rsidRDefault="00322843" w:rsidP="00322843">
            <w:pPr>
              <w:contextualSpacing/>
              <w:jc w:val="center"/>
              <w:rPr>
                <w:lang w:eastAsia="en-US"/>
              </w:rPr>
            </w:pPr>
            <w:r w:rsidRPr="00322843"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322843" w:rsidRDefault="00322843" w:rsidP="00322843">
            <w:pPr>
              <w:contextualSpacing/>
              <w:jc w:val="center"/>
              <w:rPr>
                <w:lang w:eastAsia="en-US"/>
              </w:rPr>
            </w:pPr>
            <w:r w:rsidRPr="00322843"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322843" w:rsidRDefault="00322843" w:rsidP="00322843">
            <w:pPr>
              <w:contextualSpacing/>
              <w:jc w:val="center"/>
              <w:rPr>
                <w:lang w:eastAsia="en-US"/>
              </w:rPr>
            </w:pPr>
            <w:r w:rsidRPr="00322843"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322843" w:rsidRDefault="00322843" w:rsidP="0032284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322843" w:rsidRDefault="00322843" w:rsidP="00322843">
            <w:pPr>
              <w:contextualSpacing/>
              <w:jc w:val="center"/>
              <w:rPr>
                <w:lang w:eastAsia="en-US"/>
              </w:rPr>
            </w:pPr>
            <w:r w:rsidRPr="00322843">
              <w:rPr>
                <w:lang w:eastAsia="en-US"/>
              </w:rPr>
              <w:t>0</w:t>
            </w:r>
          </w:p>
        </w:tc>
      </w:tr>
    </w:tbl>
    <w:p w:rsidR="00322843" w:rsidRDefault="00322843" w:rsidP="00322843">
      <w:pPr>
        <w:pStyle w:val="a3"/>
        <w:ind w:left="709"/>
        <w:jc w:val="both"/>
      </w:pPr>
    </w:p>
    <w:p w:rsidR="00415D5C" w:rsidRPr="00A134DF" w:rsidRDefault="00322843" w:rsidP="007E24DD">
      <w:pPr>
        <w:numPr>
          <w:ilvl w:val="0"/>
          <w:numId w:val="29"/>
        </w:numPr>
        <w:contextualSpacing/>
        <w:jc w:val="both"/>
        <w:rPr>
          <w:rFonts w:eastAsia="Calibri"/>
          <w:lang w:eastAsia="en-US"/>
        </w:rPr>
      </w:pPr>
      <w:r w:rsidRPr="00415D5C">
        <w:rPr>
          <w:b/>
        </w:rPr>
        <w:t>П</w:t>
      </w:r>
      <w:r w:rsidR="00415D5C">
        <w:rPr>
          <w:b/>
        </w:rPr>
        <w:t xml:space="preserve">о второму вопросу повестки дня: </w:t>
      </w:r>
      <w:r w:rsidR="00415D5C" w:rsidRPr="00A134DF">
        <w:rPr>
          <w:rFonts w:eastAsia="Calibri"/>
          <w:color w:val="000000"/>
          <w:lang w:eastAsia="en-US"/>
        </w:rPr>
        <w:t>Выбор</w:t>
      </w:r>
      <w:r w:rsidR="00415D5C" w:rsidRPr="00415D5C">
        <w:rPr>
          <w:rFonts w:eastAsia="Calibri"/>
          <w:color w:val="000000"/>
          <w:lang w:eastAsia="en-US"/>
        </w:rPr>
        <w:t>ы</w:t>
      </w:r>
      <w:r w:rsidR="00415D5C" w:rsidRPr="00A134DF">
        <w:rPr>
          <w:rFonts w:eastAsia="Calibri"/>
          <w:color w:val="000000"/>
          <w:lang w:eastAsia="en-US"/>
        </w:rPr>
        <w:t xml:space="preserve"> председателя</w:t>
      </w:r>
      <w:r w:rsidR="00415D5C" w:rsidRPr="00415D5C">
        <w:rPr>
          <w:rFonts w:eastAsia="Calibri"/>
          <w:color w:val="000000"/>
          <w:lang w:eastAsia="en-US"/>
        </w:rPr>
        <w:t xml:space="preserve">, </w:t>
      </w:r>
      <w:r w:rsidR="00415D5C" w:rsidRPr="00A134DF">
        <w:rPr>
          <w:rFonts w:eastAsia="Calibri"/>
          <w:color w:val="000000"/>
          <w:lang w:eastAsia="en-US"/>
        </w:rPr>
        <w:t>секретаря</w:t>
      </w:r>
      <w:r w:rsidR="00415D5C" w:rsidRPr="00415D5C">
        <w:rPr>
          <w:rFonts w:eastAsia="Calibri"/>
          <w:color w:val="000000"/>
          <w:lang w:eastAsia="en-US"/>
        </w:rPr>
        <w:t xml:space="preserve">, </w:t>
      </w:r>
      <w:r w:rsidR="00415D5C" w:rsidRPr="00A134DF">
        <w:rPr>
          <w:rFonts w:eastAsia="Calibri"/>
          <w:lang w:eastAsia="en-US"/>
        </w:rPr>
        <w:t>состава счетной комиссии</w:t>
      </w:r>
      <w:r w:rsidR="00415D5C" w:rsidRPr="00415D5C">
        <w:rPr>
          <w:rFonts w:eastAsia="Calibri"/>
          <w:color w:val="000000"/>
          <w:lang w:eastAsia="en-US"/>
        </w:rPr>
        <w:t xml:space="preserve"> О</w:t>
      </w:r>
      <w:r w:rsidR="00415D5C" w:rsidRPr="00A134DF">
        <w:rPr>
          <w:rFonts w:eastAsia="Calibri"/>
          <w:color w:val="000000"/>
          <w:lang w:eastAsia="en-US"/>
        </w:rPr>
        <w:t xml:space="preserve">бщего собрания </w:t>
      </w:r>
      <w:r w:rsidR="0017709B">
        <w:rPr>
          <w:b/>
        </w:rPr>
        <w:t>СНТ «Заря-1».</w:t>
      </w:r>
    </w:p>
    <w:p w:rsidR="00322843" w:rsidRPr="00415D5C" w:rsidRDefault="00415D5C" w:rsidP="00415D5C">
      <w:pPr>
        <w:pStyle w:val="a3"/>
        <w:jc w:val="both"/>
        <w:rPr>
          <w:b/>
        </w:rPr>
      </w:pPr>
      <w:r>
        <w:rPr>
          <w:b/>
        </w:rPr>
        <w:t xml:space="preserve">Слушали </w:t>
      </w:r>
      <w:r w:rsidR="0017709B">
        <w:rPr>
          <w:b/>
        </w:rPr>
        <w:t>Бердникова О.В., который предложил</w:t>
      </w:r>
      <w:r>
        <w:rPr>
          <w:b/>
        </w:rPr>
        <w:t xml:space="preserve"> избрать: </w:t>
      </w:r>
    </w:p>
    <w:p w:rsidR="00322843" w:rsidRDefault="00415D5C" w:rsidP="00415D5C">
      <w:pPr>
        <w:pStyle w:val="a3"/>
        <w:ind w:left="0"/>
        <w:jc w:val="both"/>
      </w:pPr>
      <w:r>
        <w:t xml:space="preserve">Председателем Общего собрания </w:t>
      </w:r>
      <w:r w:rsidR="0017709B">
        <w:t>Бердникова О.В.</w:t>
      </w:r>
      <w:r>
        <w:t xml:space="preserve">, секретарем собрания </w:t>
      </w:r>
      <w:r w:rsidR="00390042">
        <w:t>Соловьёву В.Н.</w:t>
      </w:r>
      <w:r>
        <w:t xml:space="preserve">, счетную комиссию в составе: </w:t>
      </w:r>
      <w:proofErr w:type="spellStart"/>
      <w:r w:rsidR="00390042">
        <w:t>Метлиной</w:t>
      </w:r>
      <w:proofErr w:type="spellEnd"/>
      <w:r w:rsidR="00390042">
        <w:t xml:space="preserve"> О.В, Самариной С.Н.</w:t>
      </w:r>
      <w:r w:rsidR="003140F8">
        <w:t xml:space="preserve"> </w:t>
      </w:r>
      <w:r w:rsidRPr="00415D5C">
        <w:t xml:space="preserve"> </w:t>
      </w:r>
    </w:p>
    <w:p w:rsidR="00415D5C" w:rsidRPr="00415D5C" w:rsidRDefault="00415D5C" w:rsidP="00415D5C">
      <w:pPr>
        <w:contextualSpacing/>
        <w:jc w:val="both"/>
      </w:pPr>
      <w:r w:rsidRPr="00415D5C">
        <w:rPr>
          <w:b/>
        </w:rPr>
        <w:t xml:space="preserve">РЕШИЛИ </w:t>
      </w:r>
      <w:r w:rsidRPr="00415D5C">
        <w:t xml:space="preserve">по </w:t>
      </w:r>
      <w:r w:rsidR="00390042">
        <w:t>втором</w:t>
      </w:r>
      <w:r w:rsidRPr="00415D5C">
        <w:t xml:space="preserve">у вопросу: </w:t>
      </w:r>
    </w:p>
    <w:p w:rsidR="00415D5C" w:rsidRPr="00415D5C" w:rsidRDefault="00415D5C" w:rsidP="00415D5C">
      <w:pPr>
        <w:pStyle w:val="a3"/>
        <w:ind w:left="0"/>
        <w:jc w:val="both"/>
      </w:pPr>
      <w:r w:rsidRPr="00415D5C">
        <w:t>Избрать</w:t>
      </w:r>
      <w:r>
        <w:t>:</w:t>
      </w:r>
      <w:r>
        <w:rPr>
          <w:b/>
        </w:rPr>
        <w:t xml:space="preserve"> </w:t>
      </w:r>
      <w:r>
        <w:t xml:space="preserve">Председателем Общего собрания </w:t>
      </w:r>
      <w:r w:rsidR="00390042">
        <w:t xml:space="preserve">Бердникова О.В., секретарем собрания Соловьёву В.Н., счетную комиссию в составе: </w:t>
      </w:r>
      <w:proofErr w:type="spellStart"/>
      <w:r w:rsidR="00390042">
        <w:t>Метлиной</w:t>
      </w:r>
      <w:proofErr w:type="spellEnd"/>
      <w:r w:rsidR="00390042">
        <w:t xml:space="preserve"> О.В, Самариной С.Н. </w:t>
      </w:r>
      <w:r w:rsidR="00390042" w:rsidRPr="00415D5C"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15D5C" w:rsidRPr="00415D5C" w:rsidTr="003D489D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415D5C" w:rsidRPr="00415D5C" w:rsidTr="003D489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D5C" w:rsidRPr="00415D5C" w:rsidRDefault="00415D5C" w:rsidP="00415D5C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% от числа проголосовавших</w:t>
            </w:r>
          </w:p>
        </w:tc>
      </w:tr>
      <w:tr w:rsidR="00415D5C" w:rsidRPr="00415D5C" w:rsidTr="003D489D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390042" w:rsidP="00415D5C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D5C" w:rsidRPr="00415D5C" w:rsidRDefault="00415D5C" w:rsidP="00415D5C">
            <w:pPr>
              <w:contextualSpacing/>
              <w:jc w:val="center"/>
              <w:rPr>
                <w:lang w:eastAsia="en-US"/>
              </w:rPr>
            </w:pPr>
            <w:r w:rsidRPr="00415D5C">
              <w:rPr>
                <w:lang w:eastAsia="en-US"/>
              </w:rPr>
              <w:t>0</w:t>
            </w:r>
          </w:p>
        </w:tc>
      </w:tr>
    </w:tbl>
    <w:p w:rsidR="00415D5C" w:rsidRDefault="00415D5C" w:rsidP="00322843">
      <w:pPr>
        <w:pStyle w:val="a3"/>
        <w:ind w:left="709"/>
        <w:jc w:val="both"/>
      </w:pPr>
    </w:p>
    <w:p w:rsidR="00390042" w:rsidRPr="00C52CB8" w:rsidRDefault="00390042" w:rsidP="00390042">
      <w:pPr>
        <w:pStyle w:val="a3"/>
        <w:ind w:left="786"/>
        <w:jc w:val="both"/>
      </w:pPr>
    </w:p>
    <w:p w:rsidR="00390042" w:rsidRDefault="00390042" w:rsidP="00390042">
      <w:pPr>
        <w:pStyle w:val="a3"/>
        <w:numPr>
          <w:ilvl w:val="0"/>
          <w:numId w:val="29"/>
        </w:numPr>
        <w:jc w:val="both"/>
      </w:pPr>
      <w:r w:rsidRPr="00390042">
        <w:rPr>
          <w:b/>
        </w:rPr>
        <w:t>По третьему вопросу повестки дня:</w:t>
      </w:r>
      <w:r>
        <w:t xml:space="preserve"> </w:t>
      </w:r>
      <w:r w:rsidRPr="00C52CB8">
        <w:t xml:space="preserve">Отчет правления </w:t>
      </w:r>
      <w:r>
        <w:t>о выполнении бюджета 2019 г.</w:t>
      </w:r>
    </w:p>
    <w:p w:rsidR="00390042" w:rsidRDefault="00390042" w:rsidP="00390042">
      <w:pPr>
        <w:jc w:val="both"/>
      </w:pPr>
      <w:r>
        <w:t>СЛУШАЛИ:</w:t>
      </w:r>
      <w:r w:rsidRPr="006B0C4D">
        <w:t xml:space="preserve"> </w:t>
      </w:r>
      <w:r>
        <w:t>Председателя правления Бердникова О.В.</w:t>
      </w:r>
    </w:p>
    <w:p w:rsidR="00390042" w:rsidRPr="007B3828" w:rsidRDefault="00390042" w:rsidP="00390042">
      <w:pPr>
        <w:numPr>
          <w:ilvl w:val="0"/>
          <w:numId w:val="30"/>
        </w:numPr>
        <w:tabs>
          <w:tab w:val="num" w:pos="0"/>
        </w:tabs>
        <w:ind w:left="0" w:firstLine="0"/>
        <w:jc w:val="both"/>
      </w:pPr>
      <w:r>
        <w:t xml:space="preserve">Бердников О.В., </w:t>
      </w:r>
      <w:r w:rsidRPr="005C4072">
        <w:rPr>
          <w:rFonts w:eastAsia="Calibri"/>
          <w:lang w:eastAsia="en-US"/>
        </w:rPr>
        <w:t>доложил</w:t>
      </w:r>
      <w:r>
        <w:rPr>
          <w:rFonts w:eastAsia="Calibri"/>
          <w:lang w:eastAsia="en-US"/>
        </w:rPr>
        <w:t xml:space="preserve"> о том, что п</w:t>
      </w:r>
      <w:r w:rsidRPr="007B3828">
        <w:t>равление старалось в своей работе максимально придерживаться сметы, но отклонения были. Что-то было добавлено</w:t>
      </w:r>
      <w:r>
        <w:t xml:space="preserve"> в план работ</w:t>
      </w:r>
      <w:r w:rsidRPr="007B3828">
        <w:t>, что-то приостановлено. Это делалось исключительно по причине целесообразности и необходимости в данный период времени. Какая-то работа не была достаточно подготовлена или продумана, а другая наоборот не терпела отлагательства.</w:t>
      </w:r>
    </w:p>
    <w:p w:rsidR="00390042" w:rsidRPr="007B3828" w:rsidRDefault="00390042" w:rsidP="00390042">
      <w:pPr>
        <w:jc w:val="both"/>
      </w:pPr>
    </w:p>
    <w:p w:rsidR="00FA62D1" w:rsidRDefault="00390042" w:rsidP="00390042">
      <w:pPr>
        <w:jc w:val="both"/>
      </w:pPr>
      <w:r w:rsidRPr="007B3828">
        <w:lastRenderedPageBreak/>
        <w:t xml:space="preserve">Считаю необходимым подчеркнуть, что за все пункты плана имелись ответственные члены правления и мероприятия разбиты на блоки. </w:t>
      </w:r>
      <w:r w:rsidR="00FA62D1" w:rsidRPr="007B3828">
        <w:t>После общего собрания ежегодно правление на первом своём заседании распределяет обязанности между собой.</w:t>
      </w:r>
      <w:r w:rsidR="00FA62D1">
        <w:t xml:space="preserve"> </w:t>
      </w:r>
      <w:r w:rsidRPr="007B3828">
        <w:t xml:space="preserve">Вы можете это видеть на слайде. </w:t>
      </w:r>
    </w:p>
    <w:p w:rsidR="00FA62D1" w:rsidRDefault="00FA62D1" w:rsidP="00FA62D1"/>
    <w:p w:rsidR="00FA62D1" w:rsidRPr="00171F3E" w:rsidRDefault="00FA62D1" w:rsidP="00FA62D1">
      <w:pPr>
        <w:jc w:val="center"/>
      </w:pPr>
      <w:r w:rsidRPr="00171F3E">
        <w:t>Распределения обязанностей  в  Правлении СНТ</w:t>
      </w:r>
    </w:p>
    <w:p w:rsidR="00FA62D1" w:rsidRPr="00171F3E" w:rsidRDefault="00FA62D1" w:rsidP="00FA62D1">
      <w:r w:rsidRPr="00171F3E">
        <w:tab/>
      </w:r>
      <w:r w:rsidRPr="00171F3E">
        <w:tab/>
        <w:t>Административный блок</w:t>
      </w:r>
      <w:r w:rsidRPr="00171F3E">
        <w:tab/>
      </w:r>
      <w:r w:rsidRPr="00171F3E">
        <w:tab/>
      </w:r>
      <w:r w:rsidRPr="00171F3E">
        <w:tab/>
      </w:r>
      <w:r w:rsidRPr="00171F3E">
        <w:tab/>
      </w:r>
      <w:r w:rsidRPr="00171F3E">
        <w:tab/>
        <w:t>Исполнитель            Ф.И.О.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Организация работы Правлени</w:t>
      </w:r>
      <w:r>
        <w:t>я</w:t>
      </w:r>
      <w:r>
        <w:tab/>
      </w:r>
      <w:r>
        <w:tab/>
      </w:r>
      <w:r>
        <w:tab/>
        <w:t xml:space="preserve">                        </w:t>
      </w:r>
      <w:r w:rsidRPr="00171F3E">
        <w:t>Председатель   Бердников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Нормативные и исполнительные документы на СНТ</w:t>
      </w:r>
      <w:r>
        <w:tab/>
        <w:t xml:space="preserve">             </w:t>
      </w:r>
      <w:r w:rsidRPr="00171F3E">
        <w:t>Председатель   Бердников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 xml:space="preserve">Уставные и нормативные Акты на участки садоводов   </w:t>
      </w:r>
      <w:r>
        <w:t xml:space="preserve">               </w:t>
      </w:r>
      <w:r w:rsidRPr="00171F3E">
        <w:t xml:space="preserve">Председатель   Бердников 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Ведение делопроизводства и информирование садоводов</w:t>
      </w:r>
      <w:r>
        <w:tab/>
        <w:t xml:space="preserve"> </w:t>
      </w:r>
      <w:r w:rsidRPr="00171F3E">
        <w:t>Секретарь           Соловьёва</w:t>
      </w:r>
    </w:p>
    <w:p w:rsidR="00FA62D1" w:rsidRPr="00171F3E" w:rsidRDefault="00FA62D1" w:rsidP="00FA62D1">
      <w:pPr>
        <w:pStyle w:val="a3"/>
        <w:ind w:left="567" w:hanging="283"/>
      </w:pPr>
      <w:r w:rsidRPr="00171F3E">
        <w:t xml:space="preserve"> </w:t>
      </w:r>
      <w:r w:rsidRPr="00171F3E">
        <w:tab/>
      </w:r>
      <w:r w:rsidRPr="00171F3E">
        <w:tab/>
      </w:r>
      <w:r w:rsidRPr="00171F3E">
        <w:tab/>
        <w:t>Электроснабжение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Нормативная и договорная документация.</w:t>
      </w:r>
      <w:r w:rsidRPr="00171F3E">
        <w:tab/>
      </w:r>
      <w:r w:rsidRPr="00171F3E">
        <w:tab/>
      </w:r>
      <w:r>
        <w:tab/>
      </w:r>
      <w:r w:rsidRPr="00171F3E">
        <w:t>Чл. Правления</w:t>
      </w:r>
      <w:r>
        <w:t xml:space="preserve"> </w:t>
      </w:r>
      <w:r w:rsidRPr="00171F3E">
        <w:t>Смирнов  Бердников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Контроль и обслуживание электросети.</w:t>
      </w:r>
      <w:r w:rsidRPr="00171F3E">
        <w:tab/>
      </w:r>
      <w:r w:rsidRPr="00171F3E">
        <w:tab/>
      </w:r>
      <w:r w:rsidRPr="00171F3E">
        <w:tab/>
      </w:r>
      <w:r w:rsidRPr="00171F3E">
        <w:tab/>
        <w:t>Чл. Правления   Смирнов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Контроль и обслуживание  уличного освещения.</w:t>
      </w:r>
      <w:r w:rsidRPr="00171F3E">
        <w:tab/>
      </w:r>
      <w:r w:rsidRPr="00171F3E">
        <w:tab/>
      </w:r>
      <w:r w:rsidRPr="00171F3E">
        <w:tab/>
        <w:t>Чл. Правления   Смирнов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Развитие электросети, новые счётчики.</w:t>
      </w:r>
      <w:r w:rsidRPr="00171F3E">
        <w:tab/>
      </w:r>
      <w:r w:rsidRPr="00171F3E">
        <w:tab/>
      </w:r>
      <w:r w:rsidRPr="00171F3E">
        <w:tab/>
      </w:r>
      <w:r w:rsidRPr="00171F3E">
        <w:tab/>
        <w:t>Чл. Правления   Смирнов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Контроль оплаты электроэнергии.</w:t>
      </w:r>
      <w:r w:rsidRPr="00171F3E">
        <w:tab/>
      </w:r>
      <w:r w:rsidRPr="00171F3E">
        <w:tab/>
      </w:r>
      <w:r w:rsidRPr="00171F3E">
        <w:tab/>
      </w:r>
      <w:r w:rsidRPr="00171F3E">
        <w:tab/>
      </w:r>
      <w:r w:rsidRPr="00171F3E">
        <w:tab/>
        <w:t>Чл. Правления   Смирнов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 xml:space="preserve"> Оформление</w:t>
      </w:r>
      <w:r>
        <w:t xml:space="preserve"> и ведение сельского тарифа.</w:t>
      </w:r>
      <w:r>
        <w:tab/>
      </w:r>
      <w:r>
        <w:tab/>
      </w:r>
      <w:r>
        <w:tab/>
      </w:r>
      <w:r w:rsidRPr="00171F3E">
        <w:t>Чл. Правления Смирнов</w:t>
      </w:r>
    </w:p>
    <w:p w:rsidR="00FA62D1" w:rsidRPr="00171F3E" w:rsidRDefault="00FA62D1" w:rsidP="00FA62D1">
      <w:pPr>
        <w:pStyle w:val="a3"/>
        <w:ind w:left="1275" w:firstLine="141"/>
      </w:pPr>
      <w:proofErr w:type="spellStart"/>
      <w:proofErr w:type="gramStart"/>
      <w:r w:rsidRPr="00171F3E">
        <w:t>Дорожно</w:t>
      </w:r>
      <w:proofErr w:type="spellEnd"/>
      <w:r w:rsidRPr="00171F3E">
        <w:t>- строительные</w:t>
      </w:r>
      <w:proofErr w:type="gramEnd"/>
      <w:r w:rsidRPr="00171F3E">
        <w:t xml:space="preserve"> мероприятия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Нормативно - договорная документация.</w:t>
      </w:r>
      <w:r w:rsidRPr="00171F3E">
        <w:tab/>
        <w:t xml:space="preserve">                           </w:t>
      </w:r>
      <w:r>
        <w:tab/>
      </w:r>
      <w:r w:rsidRPr="00171F3E">
        <w:t>Председатель   Бердников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Обслуживание и развитие дорог.</w:t>
      </w:r>
      <w:r w:rsidRPr="00171F3E">
        <w:tab/>
      </w:r>
      <w:r w:rsidRPr="00171F3E">
        <w:tab/>
      </w:r>
      <w:r w:rsidRPr="00171F3E">
        <w:tab/>
      </w:r>
      <w:r w:rsidRPr="00171F3E">
        <w:tab/>
      </w:r>
      <w:r w:rsidRPr="00171F3E">
        <w:tab/>
        <w:t>Председатель   Бердников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 xml:space="preserve"> Уборка снега по дорогам  и публичным места</w:t>
      </w:r>
      <w:r>
        <w:t xml:space="preserve">м.                        </w:t>
      </w:r>
      <w:r w:rsidRPr="00171F3E">
        <w:t>Председатель    Бердников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 xml:space="preserve">Ремонтные работы на объектах СНТ. </w:t>
      </w:r>
      <w:r w:rsidRPr="00171F3E">
        <w:tab/>
      </w:r>
      <w:r w:rsidRPr="00171F3E">
        <w:tab/>
      </w:r>
      <w:r w:rsidRPr="00171F3E">
        <w:tab/>
      </w:r>
      <w:r w:rsidRPr="00171F3E">
        <w:tab/>
        <w:t>Чл. Правления   Воропанов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 xml:space="preserve">Контроль и обслуживание забора, калиток и </w:t>
      </w:r>
      <w:r>
        <w:t>ворот, замки.</w:t>
      </w:r>
      <w:r>
        <w:tab/>
      </w:r>
      <w:r w:rsidRPr="00171F3E">
        <w:t>Чл. Правления  Воропанов</w:t>
      </w:r>
    </w:p>
    <w:p w:rsidR="00FA62D1" w:rsidRPr="00171F3E" w:rsidRDefault="00FA62D1" w:rsidP="00FA62D1">
      <w:pPr>
        <w:pStyle w:val="a3"/>
        <w:ind w:left="1275" w:firstLine="141"/>
      </w:pPr>
      <w:r w:rsidRPr="00171F3E">
        <w:t>Водоснабжение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Нормативно - договорная документация.</w:t>
      </w:r>
      <w:r w:rsidRPr="00171F3E">
        <w:tab/>
      </w:r>
      <w:r w:rsidRPr="00171F3E">
        <w:tab/>
      </w:r>
      <w:r>
        <w:t xml:space="preserve">                    Чл. </w:t>
      </w:r>
      <w:proofErr w:type="spellStart"/>
      <w:proofErr w:type="gramStart"/>
      <w:r>
        <w:t>Пр</w:t>
      </w:r>
      <w:proofErr w:type="spellEnd"/>
      <w:proofErr w:type="gramEnd"/>
      <w:r w:rsidRPr="00171F3E">
        <w:t xml:space="preserve">   Воропанов  Бердников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 xml:space="preserve">Обслуживание и развитие водопровода. Контроль расхода воды </w:t>
      </w:r>
    </w:p>
    <w:p w:rsidR="00FA62D1" w:rsidRPr="00171F3E" w:rsidRDefault="00FA62D1" w:rsidP="00FA62D1">
      <w:pPr>
        <w:pStyle w:val="a3"/>
        <w:ind w:left="567"/>
      </w:pPr>
      <w:r w:rsidRPr="00171F3E">
        <w:t>в СНТ,  индивидуальные счётчики воды садоводов.</w:t>
      </w:r>
      <w:r w:rsidRPr="00171F3E">
        <w:tab/>
      </w:r>
      <w:r>
        <w:tab/>
      </w:r>
      <w:r w:rsidRPr="00171F3E">
        <w:t>Чл. Правления   Воропанов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Средства пожаротушения и противопожарные мероприятия в СНТ.</w:t>
      </w:r>
      <w:r w:rsidRPr="00171F3E">
        <w:tab/>
      </w:r>
      <w:r>
        <w:t>Чл. Пр.</w:t>
      </w:r>
      <w:r w:rsidRPr="00171F3E">
        <w:t xml:space="preserve">    Воропанов</w:t>
      </w:r>
    </w:p>
    <w:p w:rsidR="00FA62D1" w:rsidRPr="00171F3E" w:rsidRDefault="00FA62D1" w:rsidP="00FA62D1">
      <w:pPr>
        <w:pStyle w:val="a3"/>
        <w:ind w:left="1275" w:firstLine="141"/>
      </w:pPr>
      <w:r w:rsidRPr="00171F3E">
        <w:t>Экология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Нормативно-договорная документация.</w:t>
      </w:r>
      <w:r w:rsidRPr="00171F3E">
        <w:tab/>
      </w:r>
      <w:r w:rsidRPr="00171F3E">
        <w:tab/>
      </w:r>
      <w:r w:rsidRPr="00171F3E">
        <w:tab/>
      </w:r>
      <w:r w:rsidRPr="00171F3E">
        <w:tab/>
      </w:r>
      <w:r>
        <w:t xml:space="preserve">Чл. </w:t>
      </w:r>
      <w:proofErr w:type="spellStart"/>
      <w:proofErr w:type="gramStart"/>
      <w:r>
        <w:t>Пр</w:t>
      </w:r>
      <w:proofErr w:type="spellEnd"/>
      <w:proofErr w:type="gramEnd"/>
      <w:r w:rsidRPr="00171F3E">
        <w:t xml:space="preserve">   Новикова   Бердников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Контроль мест  сбора ТБО, подача заявок на вывоз ТКО.</w:t>
      </w:r>
      <w:r w:rsidRPr="00171F3E">
        <w:tab/>
        <w:t>Чл. Правления   Новикова</w:t>
      </w:r>
    </w:p>
    <w:p w:rsidR="00FA62D1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  <w:rPr>
          <w:color w:val="222A35" w:themeColor="text2" w:themeShade="80"/>
        </w:rPr>
      </w:pPr>
      <w:r w:rsidRPr="00752D33">
        <w:rPr>
          <w:color w:val="222A35" w:themeColor="text2" w:themeShade="80"/>
        </w:rPr>
        <w:t>Контроль</w:t>
      </w:r>
      <w:r>
        <w:rPr>
          <w:color w:val="222A35" w:themeColor="text2" w:themeShade="80"/>
        </w:rPr>
        <w:t xml:space="preserve"> </w:t>
      </w:r>
      <w:r w:rsidRPr="00752D33">
        <w:rPr>
          <w:color w:val="222A35" w:themeColor="text2" w:themeShade="80"/>
        </w:rPr>
        <w:t xml:space="preserve">порядка на общих землях, </w:t>
      </w:r>
      <w:r>
        <w:rPr>
          <w:color w:val="222A35" w:themeColor="text2" w:themeShade="80"/>
        </w:rPr>
        <w:t>на общих парковках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>
        <w:rPr>
          <w:color w:val="222A35" w:themeColor="text2" w:themeShade="80"/>
        </w:rPr>
        <w:t>на прилегающих территориях к ограждению СНТ.</w:t>
      </w:r>
      <w:r w:rsidRPr="00171F3E">
        <w:tab/>
      </w:r>
      <w:r w:rsidRPr="00171F3E">
        <w:tab/>
      </w:r>
      <w:r>
        <w:t xml:space="preserve">  </w:t>
      </w:r>
      <w:r w:rsidRPr="00171F3E">
        <w:t>Чл. Правления   Новикова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Контроль и уход за водоёмом.</w:t>
      </w:r>
      <w:r w:rsidRPr="00171F3E">
        <w:tab/>
      </w:r>
      <w:r w:rsidRPr="00171F3E">
        <w:tab/>
      </w:r>
      <w:r w:rsidRPr="00171F3E">
        <w:tab/>
      </w:r>
      <w:r w:rsidRPr="00171F3E">
        <w:tab/>
      </w:r>
      <w:r>
        <w:tab/>
        <w:t xml:space="preserve">   </w:t>
      </w:r>
      <w:r w:rsidRPr="00171F3E">
        <w:t>Чл. Правления   Новикова</w:t>
      </w:r>
    </w:p>
    <w:p w:rsidR="00FA62D1" w:rsidRPr="00171F3E" w:rsidRDefault="00FA62D1" w:rsidP="00FA62D1">
      <w:pPr>
        <w:pStyle w:val="a3"/>
        <w:ind w:left="1275" w:firstLine="141"/>
      </w:pPr>
      <w:r w:rsidRPr="00171F3E">
        <w:t xml:space="preserve">Охрана 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Персонал, нормативно-договорная документация.</w:t>
      </w:r>
      <w:r>
        <w:tab/>
      </w:r>
      <w:r w:rsidRPr="00171F3E">
        <w:t>Чл. Правления  Новикова   Бердников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Контроль работы персонала, состояния въездной зоны.</w:t>
      </w:r>
      <w:r w:rsidRPr="00171F3E">
        <w:tab/>
      </w:r>
      <w:r w:rsidRPr="00171F3E">
        <w:tab/>
        <w:t>Чл. Правления   Новикова</w:t>
      </w:r>
    </w:p>
    <w:p w:rsidR="00FA62D1" w:rsidRPr="00171F3E" w:rsidRDefault="00FA62D1" w:rsidP="00FA62D1">
      <w:pPr>
        <w:pStyle w:val="a3"/>
        <w:numPr>
          <w:ilvl w:val="0"/>
          <w:numId w:val="31"/>
        </w:numPr>
        <w:spacing w:after="200" w:line="276" w:lineRule="auto"/>
        <w:ind w:left="567" w:hanging="283"/>
      </w:pPr>
      <w:r w:rsidRPr="00171F3E">
        <w:t>Контроль  и обслуживание видеонаблюдения охраны,  шлагбаума,</w:t>
      </w:r>
    </w:p>
    <w:p w:rsidR="00FA62D1" w:rsidRPr="00171F3E" w:rsidRDefault="00FA62D1" w:rsidP="00FA62D1">
      <w:pPr>
        <w:pStyle w:val="a3"/>
        <w:ind w:left="567"/>
      </w:pPr>
      <w:r w:rsidRPr="00171F3E">
        <w:t xml:space="preserve"> автоматических ворот.</w:t>
      </w:r>
      <w:r w:rsidRPr="00171F3E">
        <w:tab/>
      </w:r>
      <w:r w:rsidRPr="00171F3E">
        <w:tab/>
        <w:t xml:space="preserve"> </w:t>
      </w:r>
      <w:r>
        <w:tab/>
      </w:r>
      <w:r>
        <w:tab/>
      </w:r>
      <w:r>
        <w:tab/>
      </w:r>
      <w:r>
        <w:tab/>
      </w:r>
      <w:r w:rsidRPr="00171F3E">
        <w:t>Чл. Правления   Новикова</w:t>
      </w:r>
    </w:p>
    <w:p w:rsidR="00FA62D1" w:rsidRDefault="00FA62D1" w:rsidP="00FA62D1">
      <w:pPr>
        <w:jc w:val="both"/>
      </w:pPr>
      <w:r w:rsidRPr="00171F3E">
        <w:t>Контроль и обслуживание магнитных карт.</w:t>
      </w:r>
      <w:r w:rsidRPr="00171F3E">
        <w:tab/>
      </w:r>
      <w:r w:rsidRPr="00171F3E">
        <w:tab/>
      </w:r>
      <w:r w:rsidRPr="00171F3E">
        <w:tab/>
      </w:r>
      <w:r>
        <w:t>Чл</w:t>
      </w:r>
      <w:proofErr w:type="gramStart"/>
      <w:r>
        <w:t>.</w:t>
      </w:r>
      <w:r w:rsidRPr="00171F3E">
        <w:t>П</w:t>
      </w:r>
      <w:proofErr w:type="gramEnd"/>
      <w:r w:rsidRPr="00171F3E">
        <w:t>равления</w:t>
      </w:r>
      <w:r>
        <w:t xml:space="preserve"> </w:t>
      </w:r>
      <w:r w:rsidRPr="00171F3E">
        <w:t>Новикова  Смирнов</w:t>
      </w:r>
    </w:p>
    <w:p w:rsidR="00FA62D1" w:rsidRDefault="00FA62D1" w:rsidP="00390042">
      <w:pPr>
        <w:jc w:val="both"/>
      </w:pPr>
    </w:p>
    <w:p w:rsidR="00390042" w:rsidRDefault="00390042" w:rsidP="00390042">
      <w:pPr>
        <w:jc w:val="both"/>
        <w:rPr>
          <w:b/>
        </w:rPr>
      </w:pPr>
      <w:r w:rsidRPr="007B3828">
        <w:t>Каждый член правления получает ежемесячное денежное вознаграждение.</w:t>
      </w:r>
      <w:r>
        <w:t xml:space="preserve"> Не лишне считаю напомнить, какие работы были включены в </w:t>
      </w:r>
      <w:r w:rsidRPr="007B3828">
        <w:rPr>
          <w:b/>
        </w:rPr>
        <w:t>План мероприятий на 2019 г.</w:t>
      </w:r>
    </w:p>
    <w:p w:rsidR="00563279" w:rsidRPr="00563279" w:rsidRDefault="00563279" w:rsidP="00563279">
      <w:pPr>
        <w:rPr>
          <w:b/>
        </w:rPr>
      </w:pPr>
      <w:r w:rsidRPr="00563279">
        <w:rPr>
          <w:b/>
          <w:sz w:val="28"/>
          <w:szCs w:val="28"/>
        </w:rPr>
        <w:t xml:space="preserve">ГЛАВНОЕ на 2019 год – </w:t>
      </w:r>
      <w:r w:rsidRPr="00563279">
        <w:rPr>
          <w:b/>
        </w:rPr>
        <w:t>приватизация общих земель и приведение уставных документов СНТ в соответствие с ФЗ-217!</w:t>
      </w:r>
    </w:p>
    <w:p w:rsidR="00563279" w:rsidRDefault="00563279" w:rsidP="00563279">
      <w:pPr>
        <w:jc w:val="both"/>
        <w:rPr>
          <w:b/>
        </w:rPr>
      </w:pPr>
      <w:r w:rsidRPr="00DF1F12">
        <w:rPr>
          <w:b/>
        </w:rPr>
        <w:t xml:space="preserve">Работы по видеонаблюдению. </w:t>
      </w:r>
    </w:p>
    <w:p w:rsidR="00563279" w:rsidRPr="00C47B88" w:rsidRDefault="00563279" w:rsidP="00563279">
      <w:pPr>
        <w:jc w:val="both"/>
        <w:rPr>
          <w:b/>
          <w:color w:val="FF0000"/>
        </w:rPr>
      </w:pPr>
      <w:r>
        <w:rPr>
          <w:b/>
        </w:rPr>
        <w:t>Работы по созданию и развитию сайта</w:t>
      </w:r>
    </w:p>
    <w:p w:rsidR="00563279" w:rsidRPr="00025782" w:rsidRDefault="00563279" w:rsidP="00563279">
      <w:pPr>
        <w:rPr>
          <w:b/>
          <w:color w:val="000000"/>
        </w:rPr>
      </w:pPr>
      <w:r w:rsidRPr="00025782">
        <w:rPr>
          <w:b/>
          <w:color w:val="000000"/>
        </w:rPr>
        <w:t xml:space="preserve">Энергоснабжение </w:t>
      </w:r>
    </w:p>
    <w:p w:rsidR="00563279" w:rsidRPr="00B17F5E" w:rsidRDefault="00563279" w:rsidP="00563279">
      <w:r>
        <w:rPr>
          <w:color w:val="000000"/>
        </w:rPr>
        <w:t>-</w:t>
      </w:r>
      <w:r w:rsidRPr="00DF1F12">
        <w:rPr>
          <w:color w:val="000000"/>
        </w:rPr>
        <w:t>Обслуживание счётчиков АСУ</w:t>
      </w:r>
      <w:r>
        <w:rPr>
          <w:color w:val="000000"/>
        </w:rPr>
        <w:t xml:space="preserve"> –</w:t>
      </w:r>
      <w:r>
        <w:rPr>
          <w:color w:val="FF0000"/>
        </w:rPr>
        <w:t xml:space="preserve"> </w:t>
      </w:r>
      <w:r w:rsidRPr="00B17F5E">
        <w:t>Переход  - ВАВИОТ</w:t>
      </w:r>
      <w:proofErr w:type="gramStart"/>
      <w:r w:rsidRPr="00B17F5E">
        <w:t xml:space="preserve"> !</w:t>
      </w:r>
      <w:proofErr w:type="gramEnd"/>
      <w:r w:rsidRPr="00B17F5E">
        <w:t xml:space="preserve"> </w:t>
      </w:r>
    </w:p>
    <w:p w:rsidR="00563279" w:rsidRPr="00B17F5E" w:rsidRDefault="00563279" w:rsidP="00563279">
      <w:r>
        <w:t>-</w:t>
      </w:r>
      <w:r w:rsidRPr="00B17F5E">
        <w:t xml:space="preserve">Закупка </w:t>
      </w:r>
      <w:proofErr w:type="gramStart"/>
      <w:r w:rsidRPr="00B17F5E">
        <w:t>энергосбер</w:t>
      </w:r>
      <w:r>
        <w:t>егающих</w:t>
      </w:r>
      <w:proofErr w:type="gramEnd"/>
      <w:r w:rsidRPr="00B17F5E">
        <w:t xml:space="preserve">. Ламп  20 </w:t>
      </w:r>
      <w:proofErr w:type="spellStart"/>
      <w:r w:rsidRPr="00B17F5E">
        <w:t>х</w:t>
      </w:r>
      <w:proofErr w:type="spellEnd"/>
      <w:r w:rsidRPr="00B17F5E">
        <w:t xml:space="preserve"> 27вт</w:t>
      </w:r>
    </w:p>
    <w:p w:rsidR="00563279" w:rsidRPr="00B17F5E" w:rsidRDefault="00563279" w:rsidP="00563279">
      <w:r>
        <w:t>-</w:t>
      </w:r>
      <w:r w:rsidRPr="00B17F5E">
        <w:t xml:space="preserve">Ремонт электролинии Южная - Охрана провисание </w:t>
      </w:r>
    </w:p>
    <w:p w:rsidR="00563279" w:rsidRPr="00B17F5E" w:rsidRDefault="00563279" w:rsidP="00563279">
      <w:r>
        <w:lastRenderedPageBreak/>
        <w:t>-</w:t>
      </w:r>
      <w:r w:rsidRPr="00B17F5E">
        <w:t>Контроль счётчиков у садоводов</w:t>
      </w:r>
    </w:p>
    <w:p w:rsidR="00563279" w:rsidRPr="00007002" w:rsidRDefault="00563279" w:rsidP="00563279">
      <w:r>
        <w:t>-</w:t>
      </w:r>
      <w:r w:rsidRPr="00B17F5E">
        <w:t>Балансировка потребителей СНТ по фазам</w:t>
      </w:r>
      <w:r>
        <w:t xml:space="preserve">. </w:t>
      </w:r>
      <w:r w:rsidRPr="00B17F5E">
        <w:t xml:space="preserve">Обслуживание </w:t>
      </w:r>
      <w:r>
        <w:t>уличного освещения</w:t>
      </w:r>
      <w:r w:rsidRPr="00B17F5E">
        <w:t>. К</w:t>
      </w:r>
      <w:r>
        <w:t>р</w:t>
      </w:r>
      <w:r w:rsidRPr="00B17F5E">
        <w:t>онштейны</w:t>
      </w:r>
      <w:r w:rsidRPr="00DF1F12">
        <w:rPr>
          <w:color w:val="000000"/>
        </w:rPr>
        <w:t>, фотодатчики.</w:t>
      </w:r>
    </w:p>
    <w:p w:rsidR="00563279" w:rsidRPr="00025782" w:rsidRDefault="00563279" w:rsidP="00563279">
      <w:pPr>
        <w:rPr>
          <w:b/>
        </w:rPr>
      </w:pPr>
      <w:r w:rsidRPr="00025782">
        <w:rPr>
          <w:b/>
        </w:rPr>
        <w:t xml:space="preserve">Содержание дорог </w:t>
      </w:r>
    </w:p>
    <w:p w:rsidR="00563279" w:rsidRDefault="00563279" w:rsidP="00563279">
      <w:r w:rsidRPr="00DF1F12">
        <w:rPr>
          <w:color w:val="000000"/>
        </w:rPr>
        <w:t>- расширение дороги под пешеходную зону на Садовой (подготовительный слой под крошку) от правления до  ул</w:t>
      </w:r>
      <w:proofErr w:type="gramStart"/>
      <w:r w:rsidRPr="00DF1F12">
        <w:rPr>
          <w:color w:val="000000"/>
        </w:rPr>
        <w:t>.Б</w:t>
      </w:r>
      <w:proofErr w:type="gramEnd"/>
      <w:r w:rsidRPr="00DF1F12">
        <w:rPr>
          <w:color w:val="000000"/>
        </w:rPr>
        <w:t xml:space="preserve">ерёзовой.   </w:t>
      </w:r>
      <w:r w:rsidRPr="00DF1F12">
        <w:t xml:space="preserve">                                                                                                                                                                                                                                    -</w:t>
      </w:r>
      <w:r>
        <w:t xml:space="preserve"> Ямочный ремонт улиц </w:t>
      </w:r>
      <w:r w:rsidRPr="00DF1F12">
        <w:t xml:space="preserve"> </w:t>
      </w:r>
      <w:proofErr w:type="gramStart"/>
      <w:r w:rsidRPr="00DF1F12">
        <w:t>Садовая</w:t>
      </w:r>
      <w:proofErr w:type="gramEnd"/>
      <w:r w:rsidRPr="00DF1F12">
        <w:t xml:space="preserve"> </w:t>
      </w:r>
      <w:r>
        <w:t>и других улиц по заявкам старших.</w:t>
      </w:r>
      <w:r w:rsidRPr="00DF1F12">
        <w:t xml:space="preserve">                                                                                                            </w:t>
      </w:r>
      <w:r>
        <w:t xml:space="preserve">                                     </w:t>
      </w:r>
    </w:p>
    <w:p w:rsidR="00563279" w:rsidRPr="00DF1F12" w:rsidRDefault="00563279" w:rsidP="00563279">
      <w:r>
        <w:t xml:space="preserve"> - </w:t>
      </w:r>
      <w:r w:rsidRPr="00DF1F12">
        <w:t xml:space="preserve">Устройство обочины из а/б крошки по ул. </w:t>
      </w:r>
      <w:proofErr w:type="gramStart"/>
      <w:r w:rsidRPr="00DF1F12">
        <w:t>Садовая</w:t>
      </w:r>
      <w:proofErr w:type="gramEnd"/>
      <w:r w:rsidRPr="00DF1F12">
        <w:t xml:space="preserve"> от </w:t>
      </w:r>
      <w:r>
        <w:t>Солнечной</w:t>
      </w:r>
      <w:r w:rsidRPr="00DF1F12">
        <w:t xml:space="preserve"> до моста правления.    </w:t>
      </w:r>
    </w:p>
    <w:p w:rsidR="00563279" w:rsidRPr="009245BD" w:rsidRDefault="00563279" w:rsidP="00563279">
      <w:r w:rsidRPr="00DF1F12">
        <w:t xml:space="preserve">- укрепления ручья между средним прудом и </w:t>
      </w:r>
      <w:proofErr w:type="spellStart"/>
      <w:r w:rsidRPr="00DF1F12">
        <w:t>уч</w:t>
      </w:r>
      <w:proofErr w:type="spellEnd"/>
      <w:r w:rsidRPr="00DF1F12">
        <w:t>. 169</w:t>
      </w:r>
      <w:r>
        <w:t xml:space="preserve">, вдоль </w:t>
      </w:r>
      <w:proofErr w:type="spellStart"/>
      <w:r>
        <w:t>уч</w:t>
      </w:r>
      <w:proofErr w:type="spellEnd"/>
      <w:r>
        <w:t xml:space="preserve">. 149 – 150 по </w:t>
      </w:r>
      <w:proofErr w:type="spellStart"/>
      <w:proofErr w:type="gramStart"/>
      <w:r>
        <w:t>ул</w:t>
      </w:r>
      <w:proofErr w:type="spellEnd"/>
      <w:proofErr w:type="gramEnd"/>
      <w:r>
        <w:t xml:space="preserve"> Луговая.</w:t>
      </w:r>
      <w:r w:rsidRPr="00DF1F12">
        <w:t xml:space="preserve"> </w:t>
      </w:r>
    </w:p>
    <w:p w:rsidR="00563279" w:rsidRPr="00007002" w:rsidRDefault="00563279" w:rsidP="00563279">
      <w:r w:rsidRPr="009245BD">
        <w:t xml:space="preserve">- Южный проезд (благоустройство от уч.№2 до </w:t>
      </w:r>
      <w:proofErr w:type="spellStart"/>
      <w:r w:rsidRPr="009245BD">
        <w:t>уч</w:t>
      </w:r>
      <w:proofErr w:type="spellEnd"/>
      <w:r w:rsidRPr="009245BD">
        <w:t xml:space="preserve"> №19)</w:t>
      </w:r>
    </w:p>
    <w:p w:rsidR="00563279" w:rsidRPr="00025782" w:rsidRDefault="00563279" w:rsidP="00563279">
      <w:pPr>
        <w:rPr>
          <w:b/>
        </w:rPr>
      </w:pPr>
      <w:r w:rsidRPr="00025782">
        <w:rPr>
          <w:b/>
        </w:rPr>
        <w:t>Содержание водопровода</w:t>
      </w:r>
    </w:p>
    <w:p w:rsidR="00563279" w:rsidRPr="00DF1F12" w:rsidRDefault="00563279" w:rsidP="00563279">
      <w:pPr>
        <w:rPr>
          <w:color w:val="000000"/>
        </w:rPr>
      </w:pPr>
      <w:r w:rsidRPr="00DF1F12">
        <w:rPr>
          <w:color w:val="000000"/>
        </w:rPr>
        <w:t xml:space="preserve">- </w:t>
      </w:r>
      <w:proofErr w:type="spellStart"/>
      <w:r w:rsidRPr="00DF1F12">
        <w:rPr>
          <w:color w:val="000000"/>
        </w:rPr>
        <w:t>Вкл</w:t>
      </w:r>
      <w:proofErr w:type="spellEnd"/>
      <w:r w:rsidRPr="00DF1F12">
        <w:rPr>
          <w:color w:val="000000"/>
        </w:rPr>
        <w:t xml:space="preserve"> и </w:t>
      </w:r>
      <w:proofErr w:type="spellStart"/>
      <w:proofErr w:type="gramStart"/>
      <w:r w:rsidRPr="00DF1F12">
        <w:rPr>
          <w:color w:val="000000"/>
        </w:rPr>
        <w:t>выкл</w:t>
      </w:r>
      <w:proofErr w:type="spellEnd"/>
      <w:proofErr w:type="gramEnd"/>
      <w:r w:rsidRPr="00DF1F12">
        <w:rPr>
          <w:color w:val="000000"/>
        </w:rPr>
        <w:t xml:space="preserve"> летнего с </w:t>
      </w:r>
      <w:proofErr w:type="spellStart"/>
      <w:r w:rsidRPr="00DF1F12">
        <w:rPr>
          <w:color w:val="000000"/>
        </w:rPr>
        <w:t>расходниками</w:t>
      </w:r>
      <w:proofErr w:type="spellEnd"/>
      <w:r w:rsidRPr="00DF1F12">
        <w:rPr>
          <w:color w:val="000000"/>
        </w:rPr>
        <w:t xml:space="preserve">  и т.п. </w:t>
      </w:r>
    </w:p>
    <w:p w:rsidR="00563279" w:rsidRPr="00DF1F12" w:rsidRDefault="00563279" w:rsidP="00563279">
      <w:pPr>
        <w:rPr>
          <w:color w:val="000000"/>
        </w:rPr>
      </w:pPr>
      <w:r w:rsidRPr="00DF1F12">
        <w:rPr>
          <w:color w:val="000000"/>
        </w:rPr>
        <w:t xml:space="preserve">- Изготовление тех. документации  по новым водопроводным линиям </w:t>
      </w:r>
    </w:p>
    <w:p w:rsidR="00563279" w:rsidRDefault="00563279" w:rsidP="00563279">
      <w:r w:rsidRPr="00DF1F12">
        <w:t>- Чистка, замена арматуры в колодцах, подъём просевших колодцев.</w:t>
      </w:r>
    </w:p>
    <w:p w:rsidR="00563279" w:rsidRPr="00007002" w:rsidRDefault="00563279" w:rsidP="00563279">
      <w:r w:rsidRPr="009245BD">
        <w:t>- Мероприятия по исключению отбора воды мимо индивидуальных счётчиков.</w:t>
      </w:r>
    </w:p>
    <w:p w:rsidR="00563279" w:rsidRPr="00DF1F12" w:rsidRDefault="00563279" w:rsidP="00563279">
      <w:pPr>
        <w:rPr>
          <w:b/>
        </w:rPr>
      </w:pPr>
      <w:r w:rsidRPr="00DF1F12">
        <w:rPr>
          <w:b/>
        </w:rPr>
        <w:t>Содержание ограждения</w:t>
      </w:r>
    </w:p>
    <w:p w:rsidR="00563279" w:rsidRPr="00007002" w:rsidRDefault="00563279" w:rsidP="00563279">
      <w:pPr>
        <w:rPr>
          <w:color w:val="000000"/>
        </w:rPr>
      </w:pPr>
      <w:r>
        <w:rPr>
          <w:color w:val="000000"/>
        </w:rPr>
        <w:t>-</w:t>
      </w:r>
      <w:r w:rsidRPr="00DF1F12">
        <w:rPr>
          <w:color w:val="000000"/>
        </w:rPr>
        <w:t>ремонт мусоросборников, старого ограждения, калиток, ворот</w:t>
      </w:r>
    </w:p>
    <w:p w:rsidR="00563279" w:rsidRPr="00C22F0F" w:rsidRDefault="00563279" w:rsidP="00563279">
      <w:pPr>
        <w:rPr>
          <w:color w:val="000000"/>
        </w:rPr>
      </w:pPr>
      <w:r w:rsidRPr="00DF1F12">
        <w:rPr>
          <w:b/>
        </w:rPr>
        <w:t>Противопожарные мероприятия</w:t>
      </w:r>
    </w:p>
    <w:p w:rsidR="00563279" w:rsidRPr="009245BD" w:rsidRDefault="00563279" w:rsidP="00563279">
      <w:r>
        <w:t>-</w:t>
      </w:r>
      <w:r w:rsidRPr="00DF1F12">
        <w:t>мероприятия по подготовки оборудован</w:t>
      </w:r>
      <w:r>
        <w:t>ия магистрали пожарным гидрантами или кранами</w:t>
      </w:r>
      <w:r w:rsidRPr="00DF1F12">
        <w:t>.</w:t>
      </w:r>
      <w:r>
        <w:t xml:space="preserve"> </w:t>
      </w:r>
      <w:r w:rsidRPr="009245BD">
        <w:t>(Проектные работы, запрос сметы.)</w:t>
      </w:r>
    </w:p>
    <w:p w:rsidR="00563279" w:rsidRPr="00007002" w:rsidRDefault="00563279" w:rsidP="00563279">
      <w:r>
        <w:t>-</w:t>
      </w:r>
      <w:r w:rsidRPr="009245BD">
        <w:t>Установка противопожарных щитов и звукового сигнала</w:t>
      </w:r>
      <w:r>
        <w:t>. Оборудование информационными  табличками</w:t>
      </w:r>
      <w:r w:rsidRPr="009245BD">
        <w:t xml:space="preserve"> </w:t>
      </w:r>
    </w:p>
    <w:p w:rsidR="00563279" w:rsidRPr="00DF1F12" w:rsidRDefault="00563279" w:rsidP="00563279">
      <w:pPr>
        <w:rPr>
          <w:b/>
          <w:color w:val="000000"/>
        </w:rPr>
      </w:pPr>
      <w:r w:rsidRPr="00DF1F12">
        <w:rPr>
          <w:b/>
          <w:color w:val="000000"/>
        </w:rPr>
        <w:t>Прочие общехозяйственные работы</w:t>
      </w:r>
    </w:p>
    <w:p w:rsidR="00563279" w:rsidRPr="00DF1F12" w:rsidRDefault="00563279" w:rsidP="00563279">
      <w:r w:rsidRPr="00DF1F12">
        <w:t xml:space="preserve"> - 3-х разовый покос территории и противопожарной зоны вокруг СНТ,  </w:t>
      </w:r>
    </w:p>
    <w:p w:rsidR="00563279" w:rsidRDefault="00563279" w:rsidP="00563279">
      <w:r w:rsidRPr="00DF1F12">
        <w:t xml:space="preserve">- очистка кюветов и </w:t>
      </w:r>
      <w:proofErr w:type="spellStart"/>
      <w:r w:rsidRPr="00DF1F12">
        <w:t>ливнёвок</w:t>
      </w:r>
      <w:proofErr w:type="spellEnd"/>
      <w:r w:rsidRPr="00DF1F12">
        <w:t xml:space="preserve"> и </w:t>
      </w:r>
      <w:proofErr w:type="spellStart"/>
      <w:r w:rsidRPr="00DF1F12">
        <w:t>грязеприёмников</w:t>
      </w:r>
      <w:proofErr w:type="spellEnd"/>
      <w:r w:rsidRPr="00DF1F12">
        <w:t>, уборка</w:t>
      </w:r>
      <w:r>
        <w:t xml:space="preserve"> мусоросборников, очистка леса</w:t>
      </w:r>
      <w:r w:rsidRPr="00DF1F12">
        <w:t xml:space="preserve">.                                                      </w:t>
      </w:r>
    </w:p>
    <w:p w:rsidR="00563279" w:rsidRPr="00DF1F12" w:rsidRDefault="00563279" w:rsidP="00563279">
      <w:r w:rsidRPr="00DF1F12">
        <w:t xml:space="preserve"> - обрезка веток, </w:t>
      </w:r>
      <w:proofErr w:type="spellStart"/>
      <w:r w:rsidRPr="00DF1F12">
        <w:t>санрубка</w:t>
      </w:r>
      <w:proofErr w:type="spellEnd"/>
      <w:r w:rsidRPr="00DF1F12">
        <w:t xml:space="preserve"> деревьев  </w:t>
      </w:r>
    </w:p>
    <w:p w:rsidR="00563279" w:rsidRDefault="00563279" w:rsidP="00563279">
      <w:r w:rsidRPr="00DF1F12">
        <w:t xml:space="preserve"> - очистка русла </w:t>
      </w:r>
      <w:proofErr w:type="spellStart"/>
      <w:r w:rsidRPr="00DF1F12">
        <w:t>Любосеевки</w:t>
      </w:r>
      <w:proofErr w:type="spellEnd"/>
      <w:r w:rsidRPr="00DF1F12">
        <w:t xml:space="preserve"> на территории СНТ и выход из нижнего пруда.                                                                                               </w:t>
      </w:r>
    </w:p>
    <w:p w:rsidR="00563279" w:rsidRPr="009245BD" w:rsidRDefault="00563279" w:rsidP="00563279">
      <w:r w:rsidRPr="009245BD">
        <w:t>- мероприятия по подготовке среднего пруда к сезону</w:t>
      </w:r>
    </w:p>
    <w:p w:rsidR="00563279" w:rsidRPr="00007002" w:rsidRDefault="00563279" w:rsidP="00563279">
      <w:r w:rsidRPr="009245BD">
        <w:t>- мероприятия для проведения субботника</w:t>
      </w:r>
    </w:p>
    <w:p w:rsidR="00FA62D1" w:rsidRPr="00390042" w:rsidRDefault="00C63D81" w:rsidP="00390042">
      <w:pPr>
        <w:jc w:val="both"/>
      </w:pPr>
      <w:r>
        <w:t xml:space="preserve">Кроме того были включены в план и выполнены работы </w:t>
      </w:r>
      <w:proofErr w:type="gramStart"/>
      <w:r>
        <w:t>по</w:t>
      </w:r>
      <w:proofErr w:type="gramEnd"/>
      <w:r>
        <w:t>:</w:t>
      </w:r>
    </w:p>
    <w:p w:rsidR="00563279" w:rsidRPr="007B3828" w:rsidRDefault="00390042" w:rsidP="00563279">
      <w:pPr>
        <w:pStyle w:val="a3"/>
        <w:numPr>
          <w:ilvl w:val="0"/>
          <w:numId w:val="32"/>
        </w:numPr>
      </w:pPr>
      <w:r w:rsidRPr="005C4072">
        <w:rPr>
          <w:rFonts w:eastAsia="Calibri"/>
          <w:lang w:eastAsia="en-US"/>
        </w:rPr>
        <w:t xml:space="preserve"> </w:t>
      </w:r>
      <w:r w:rsidR="00563279" w:rsidRPr="007B3828">
        <w:t>Установка индивидуальных электросчётчиков удалённого считывания на  участков (60+15), замена старых счётчиков на новые</w:t>
      </w:r>
      <w:proofErr w:type="gramStart"/>
      <w:r w:rsidR="00563279" w:rsidRPr="007B3828">
        <w:t xml:space="preserve"> .</w:t>
      </w:r>
      <w:proofErr w:type="gramEnd"/>
      <w:r w:rsidR="00563279" w:rsidRPr="007B3828">
        <w:t xml:space="preserve"> Работа с программой </w:t>
      </w:r>
      <w:proofErr w:type="spellStart"/>
      <w:r w:rsidR="00563279" w:rsidRPr="007B3828">
        <w:t>Вавиот</w:t>
      </w:r>
      <w:proofErr w:type="spellEnd"/>
      <w:r w:rsidR="00563279" w:rsidRPr="007B3828">
        <w:t xml:space="preserve">, формирование см отчётов для правления и бухгалтерии. Андрей </w:t>
      </w:r>
      <w:proofErr w:type="spellStart"/>
      <w:r w:rsidR="00563279" w:rsidRPr="007B3828">
        <w:t>уч</w:t>
      </w:r>
      <w:proofErr w:type="spellEnd"/>
      <w:r w:rsidR="00563279">
        <w:t>.</w:t>
      </w:r>
      <w:r w:rsidR="00563279" w:rsidRPr="007B3828">
        <w:t xml:space="preserve"> 320.</w:t>
      </w:r>
    </w:p>
    <w:p w:rsidR="00563279" w:rsidRPr="007B3828" w:rsidRDefault="00FF723B" w:rsidP="00563279">
      <w:pPr>
        <w:pStyle w:val="a3"/>
        <w:numPr>
          <w:ilvl w:val="0"/>
          <w:numId w:val="32"/>
        </w:numPr>
      </w:pPr>
      <w:r>
        <w:t>Установка дополнительно</w:t>
      </w:r>
      <w:r w:rsidR="00563279" w:rsidRPr="007B3828">
        <w:t xml:space="preserve"> </w:t>
      </w:r>
      <w:r w:rsidRPr="00FF723B">
        <w:rPr>
          <w:color w:val="000000"/>
        </w:rPr>
        <w:t>11 осветительных приборов.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Отключение от энергоснабжения неплательщиков за 18-19 год</w:t>
      </w:r>
      <w:proofErr w:type="gramStart"/>
      <w:r w:rsidRPr="007B3828">
        <w:t>.(</w:t>
      </w:r>
      <w:proofErr w:type="gramEnd"/>
      <w:r w:rsidRPr="007B3828">
        <w:t xml:space="preserve"> См СЛАЙД)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Организация вывоза мусора - 52 контейнера.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Выдача документов для приватизации, справок, уведомлений.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 xml:space="preserve">Составление реестра членов </w:t>
      </w:r>
      <w:proofErr w:type="spellStart"/>
      <w:r w:rsidRPr="007B3828">
        <w:t>снт</w:t>
      </w:r>
      <w:proofErr w:type="spellEnd"/>
      <w:r w:rsidRPr="007B3828">
        <w:t xml:space="preserve"> и сбор заявлений садоводов по внесению в реестр.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 xml:space="preserve">Замена кранов на участках садоводов. 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Обмер участков, согласование границ строительства нового забора садоводами.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Работа с должниками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Установка программы 1С</w:t>
      </w:r>
      <w:proofErr w:type="gramStart"/>
      <w:r w:rsidRPr="007B3828">
        <w:t>:С</w:t>
      </w:r>
      <w:proofErr w:type="gramEnd"/>
      <w:r w:rsidRPr="007B3828">
        <w:t>адовод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Организация работ по наполнению сайта. (М Черняк)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Составление задания на разработку Устава согласно требованиям 217 ФЗ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 xml:space="preserve">Проработка коммерческих предложений по прокладке осветительной линии в </w:t>
      </w:r>
      <w:proofErr w:type="spellStart"/>
      <w:r w:rsidRPr="007B3828">
        <w:t>снт</w:t>
      </w:r>
      <w:proofErr w:type="spellEnd"/>
      <w:r w:rsidRPr="007B3828">
        <w:t>.</w:t>
      </w:r>
    </w:p>
    <w:p w:rsidR="00563279" w:rsidRPr="007B3828" w:rsidRDefault="00563279" w:rsidP="00563279">
      <w:pPr>
        <w:pStyle w:val="a3"/>
        <w:numPr>
          <w:ilvl w:val="0"/>
          <w:numId w:val="32"/>
        </w:numPr>
      </w:pPr>
      <w:r w:rsidRPr="007B3828">
        <w:t>Консультации по межеванию ЗОП и оформлению их в долевую собственность.</w:t>
      </w:r>
    </w:p>
    <w:p w:rsidR="00563279" w:rsidRDefault="00563279" w:rsidP="00563279">
      <w:pPr>
        <w:pStyle w:val="a3"/>
        <w:numPr>
          <w:ilvl w:val="0"/>
          <w:numId w:val="32"/>
        </w:numPr>
      </w:pPr>
      <w:r w:rsidRPr="007B3828">
        <w:t xml:space="preserve">Запрос на выдачу </w:t>
      </w:r>
      <w:proofErr w:type="gramStart"/>
      <w:r w:rsidRPr="007B3828">
        <w:t>тех условий</w:t>
      </w:r>
      <w:proofErr w:type="gramEnd"/>
      <w:r w:rsidRPr="007B3828">
        <w:t xml:space="preserve"> для организации противопожарного водопровода.</w:t>
      </w:r>
    </w:p>
    <w:p w:rsidR="00C63D81" w:rsidRDefault="00C63D81" w:rsidP="00563279">
      <w:pPr>
        <w:pStyle w:val="a3"/>
        <w:numPr>
          <w:ilvl w:val="0"/>
          <w:numId w:val="32"/>
        </w:numPr>
      </w:pPr>
      <w:r>
        <w:t>Взаимодействие с лесничим Московского областного опытно-учебного филиала.</w:t>
      </w:r>
    </w:p>
    <w:p w:rsidR="00FF723B" w:rsidRPr="00FF723B" w:rsidRDefault="00FF723B" w:rsidP="00FF723B">
      <w:pPr>
        <w:pStyle w:val="a3"/>
        <w:numPr>
          <w:ilvl w:val="0"/>
          <w:numId w:val="32"/>
        </w:numPr>
      </w:pPr>
      <w:r w:rsidRPr="00FF723B">
        <w:rPr>
          <w:color w:val="000000"/>
        </w:rPr>
        <w:t>По результатам проверки осталось  16 участков, где не удалось проверить счетчики.</w:t>
      </w:r>
    </w:p>
    <w:p w:rsidR="00FF723B" w:rsidRPr="007B3828" w:rsidRDefault="00FF723B" w:rsidP="00FF723B">
      <w:pPr>
        <w:pStyle w:val="a3"/>
        <w:numPr>
          <w:ilvl w:val="0"/>
          <w:numId w:val="32"/>
        </w:numPr>
      </w:pPr>
      <w:r w:rsidRPr="00FF723B">
        <w:rPr>
          <w:color w:val="000000"/>
        </w:rPr>
        <w:t xml:space="preserve">Были отключены 12 участков. 21 участок не подключен, так как не пользуются </w:t>
      </w:r>
      <w:proofErr w:type="spellStart"/>
      <w:r w:rsidRPr="00FF723B">
        <w:rPr>
          <w:color w:val="000000"/>
        </w:rPr>
        <w:t>эл</w:t>
      </w:r>
      <w:proofErr w:type="gramStart"/>
      <w:r w:rsidRPr="00FF723B">
        <w:rPr>
          <w:color w:val="000000"/>
        </w:rPr>
        <w:t>.э</w:t>
      </w:r>
      <w:proofErr w:type="gramEnd"/>
      <w:r w:rsidRPr="00FF723B">
        <w:rPr>
          <w:color w:val="000000"/>
        </w:rPr>
        <w:t>нергией</w:t>
      </w:r>
      <w:proofErr w:type="spellEnd"/>
      <w:r w:rsidRPr="00FF723B">
        <w:rPr>
          <w:color w:val="000000"/>
        </w:rPr>
        <w:t>.</w:t>
      </w:r>
    </w:p>
    <w:p w:rsidR="00563279" w:rsidRDefault="00563279" w:rsidP="00563279">
      <w:pPr>
        <w:pStyle w:val="a3"/>
      </w:pPr>
      <w:r w:rsidRPr="007B3828">
        <w:t xml:space="preserve">Вот далеко не полный перечень работ, которые проводились в отчётном периоде. </w:t>
      </w:r>
    </w:p>
    <w:p w:rsidR="00C63D81" w:rsidRDefault="00C63D81" w:rsidP="00C63D81"/>
    <w:p w:rsidR="00C63D81" w:rsidRDefault="00C63D81" w:rsidP="00C63D81">
      <w:r>
        <w:t>В своей работе правление сталкивалось с нижеперечисленными  проблемами:</w:t>
      </w:r>
    </w:p>
    <w:p w:rsidR="00C63D81" w:rsidRDefault="00C63D81" w:rsidP="00C63D81">
      <w:pPr>
        <w:pStyle w:val="a3"/>
        <w:rPr>
          <w:b/>
          <w:color w:val="FF0000"/>
        </w:rPr>
      </w:pPr>
      <w:r w:rsidRPr="007B3828">
        <w:t>Должники</w:t>
      </w:r>
      <w:r w:rsidRPr="007B3828">
        <w:rPr>
          <w:b/>
        </w:rPr>
        <w:t xml:space="preserve"> </w:t>
      </w:r>
      <w:r>
        <w:rPr>
          <w:b/>
        </w:rPr>
        <w:t>на 20.01.2020</w:t>
      </w:r>
      <w:r w:rsidRPr="007B3828">
        <w:rPr>
          <w:b/>
        </w:rPr>
        <w:t xml:space="preserve"> </w:t>
      </w:r>
      <w:r w:rsidRPr="007B3828">
        <w:rPr>
          <w:b/>
          <w:color w:val="000000"/>
        </w:rPr>
        <w:t xml:space="preserve">- </w:t>
      </w:r>
      <w:r w:rsidRPr="00C63D81">
        <w:rPr>
          <w:b/>
        </w:rPr>
        <w:t>16 человек</w:t>
      </w:r>
      <w:r w:rsidRPr="007B3828">
        <w:rPr>
          <w:b/>
          <w:color w:val="FF0000"/>
        </w:rPr>
        <w:t xml:space="preserve"> </w:t>
      </w:r>
    </w:p>
    <w:p w:rsidR="00C63D81" w:rsidRDefault="00C63D81" w:rsidP="00C63D81">
      <w:pPr>
        <w:pStyle w:val="a3"/>
        <w:rPr>
          <w:b/>
          <w:color w:val="FF0000"/>
        </w:rPr>
      </w:pPr>
    </w:p>
    <w:p w:rsidR="00C63D81" w:rsidRDefault="00C63D81" w:rsidP="00C63D81">
      <w:pPr>
        <w:pStyle w:val="a3"/>
        <w:rPr>
          <w:b/>
          <w:color w:val="FF0000"/>
        </w:rPr>
      </w:pPr>
    </w:p>
    <w:p w:rsidR="00C63D81" w:rsidRDefault="00C63D81" w:rsidP="00C63D81">
      <w:pPr>
        <w:pStyle w:val="a3"/>
        <w:rPr>
          <w:b/>
          <w:color w:val="FF0000"/>
        </w:rPr>
      </w:pPr>
    </w:p>
    <w:tbl>
      <w:tblPr>
        <w:tblW w:w="8360" w:type="dxa"/>
        <w:tblInd w:w="96" w:type="dxa"/>
        <w:tblLook w:val="04A0"/>
      </w:tblPr>
      <w:tblGrid>
        <w:gridCol w:w="560"/>
        <w:gridCol w:w="2180"/>
        <w:gridCol w:w="860"/>
        <w:gridCol w:w="1880"/>
        <w:gridCol w:w="1540"/>
        <w:gridCol w:w="1340"/>
      </w:tblGrid>
      <w:tr w:rsidR="00C63D81" w:rsidRPr="00C63D81" w:rsidTr="00C63D81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2019 год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Садовод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Уч</w:t>
            </w:r>
            <w:proofErr w:type="spellEnd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Чл. Взносы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Зем</w:t>
            </w:r>
            <w:proofErr w:type="gramStart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.н</w:t>
            </w:r>
            <w:proofErr w:type="gramEnd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ал</w:t>
            </w:r>
            <w:proofErr w:type="spellEnd"/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Охран.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7C6D12" w:rsidRDefault="00C63D81" w:rsidP="00C63D81">
            <w:pPr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Ушакова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5775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7C6D12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7C6D12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Прокофьева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Фомичёва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C63D81">
              <w:rPr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Чибизова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4959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3800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Нашенцева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959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Нашенцева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8085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Чернова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Новикова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Андреев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6847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3800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Геращенко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7371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Пархомович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14305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Самсонова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13596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63D81">
              <w:rPr>
                <w:color w:val="000000"/>
                <w:sz w:val="20"/>
                <w:szCs w:val="20"/>
              </w:rPr>
              <w:t>Таранова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5041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Немцев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Курышкина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4537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63D81" w:rsidRPr="00C63D81" w:rsidRDefault="00C63D81" w:rsidP="00C63D81">
            <w:pPr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Серебрякова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950</w:t>
            </w:r>
          </w:p>
        </w:tc>
      </w:tr>
      <w:tr w:rsidR="00C63D81" w:rsidRPr="00C63D81" w:rsidTr="00C63D81">
        <w:trPr>
          <w:trHeight w:val="3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jc w:val="center"/>
              <w:rPr>
                <w:color w:val="000000"/>
                <w:sz w:val="20"/>
                <w:szCs w:val="20"/>
              </w:rPr>
            </w:pPr>
            <w:r w:rsidRPr="00C63D8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81" w:rsidRPr="00C63D81" w:rsidRDefault="00C63D81" w:rsidP="00C63D8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115899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16332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D81" w:rsidRPr="00C63D81" w:rsidRDefault="00C63D81" w:rsidP="00C63D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63D81">
              <w:rPr>
                <w:b/>
                <w:bCs/>
                <w:color w:val="000000"/>
                <w:sz w:val="20"/>
                <w:szCs w:val="20"/>
              </w:rPr>
              <w:t>18059</w:t>
            </w:r>
          </w:p>
        </w:tc>
      </w:tr>
    </w:tbl>
    <w:p w:rsidR="00C63D81" w:rsidRPr="007B3828" w:rsidRDefault="00C63D81" w:rsidP="00C63D81">
      <w:pPr>
        <w:pStyle w:val="a3"/>
        <w:rPr>
          <w:b/>
          <w:color w:val="FF0000"/>
        </w:rPr>
      </w:pPr>
    </w:p>
    <w:p w:rsidR="00C63D81" w:rsidRPr="007B3828" w:rsidRDefault="00C63D81" w:rsidP="00C63D81">
      <w:pPr>
        <w:numPr>
          <w:ilvl w:val="0"/>
          <w:numId w:val="33"/>
        </w:numPr>
        <w:jc w:val="both"/>
      </w:pPr>
      <w:r w:rsidRPr="007B3828">
        <w:t>По воде (суммы и периоды неплатежей)</w:t>
      </w:r>
    </w:p>
    <w:p w:rsidR="00C63D81" w:rsidRDefault="00C63D81" w:rsidP="00C63D81">
      <w:pPr>
        <w:numPr>
          <w:ilvl w:val="0"/>
          <w:numId w:val="33"/>
        </w:numPr>
        <w:jc w:val="both"/>
      </w:pPr>
      <w:proofErr w:type="gramStart"/>
      <w:r w:rsidRPr="007B3828">
        <w:t>По электроэнергии (Суммы на несколько порядков выше.</w:t>
      </w:r>
      <w:proofErr w:type="gramEnd"/>
      <w:r w:rsidRPr="007B3828">
        <w:t xml:space="preserve"> </w:t>
      </w:r>
      <w:proofErr w:type="gramStart"/>
      <w:r w:rsidRPr="007B3828">
        <w:t>Соответственно и требования должны быть жёстче)</w:t>
      </w:r>
      <w:proofErr w:type="gramEnd"/>
    </w:p>
    <w:tbl>
      <w:tblPr>
        <w:tblW w:w="7120" w:type="dxa"/>
        <w:tblInd w:w="93" w:type="dxa"/>
        <w:tblLook w:val="04A0"/>
      </w:tblPr>
      <w:tblGrid>
        <w:gridCol w:w="3000"/>
        <w:gridCol w:w="2160"/>
        <w:gridCol w:w="1960"/>
      </w:tblGrid>
      <w:tr w:rsidR="00E80E0E" w:rsidRPr="00E80E0E" w:rsidTr="00E80E0E">
        <w:trPr>
          <w:trHeight w:val="300"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Месяцы периода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Электроэнергия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-4900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-90200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-134000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-115600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16300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-136200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25500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-166500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-14000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-194400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-15400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-179300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-13100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-206900</w:t>
            </w:r>
          </w:p>
        </w:tc>
      </w:tr>
      <w:tr w:rsidR="00E80E0E" w:rsidRPr="00E80E0E" w:rsidTr="00E80E0E">
        <w:trPr>
          <w:trHeight w:val="288"/>
        </w:trPr>
        <w:tc>
          <w:tcPr>
            <w:tcW w:w="30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-15800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-224100</w:t>
            </w:r>
          </w:p>
        </w:tc>
      </w:tr>
      <w:tr w:rsidR="00E80E0E" w:rsidRPr="00E80E0E" w:rsidTr="00E80E0E">
        <w:trPr>
          <w:trHeight w:val="300"/>
        </w:trPr>
        <w:tc>
          <w:tcPr>
            <w:tcW w:w="30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0E0E" w:rsidRPr="00E80E0E" w:rsidRDefault="00E80E0E" w:rsidP="00E80E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0E0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-17800</w:t>
            </w:r>
          </w:p>
        </w:tc>
      </w:tr>
    </w:tbl>
    <w:p w:rsidR="00E80E0E" w:rsidRPr="007B3828" w:rsidRDefault="00E80E0E" w:rsidP="00E80E0E">
      <w:pPr>
        <w:jc w:val="both"/>
      </w:pPr>
    </w:p>
    <w:p w:rsidR="00C63D81" w:rsidRPr="007B3828" w:rsidRDefault="00C63D81" w:rsidP="00C63D81">
      <w:pPr>
        <w:jc w:val="both"/>
      </w:pPr>
      <w:r w:rsidRPr="007B3828">
        <w:t>Потому что нет информации и мер воздействия.</w:t>
      </w:r>
    </w:p>
    <w:p w:rsidR="00C63D81" w:rsidRDefault="00C63D81" w:rsidP="00E80E0E">
      <w:pPr>
        <w:pStyle w:val="a3"/>
        <w:numPr>
          <w:ilvl w:val="0"/>
          <w:numId w:val="35"/>
        </w:numPr>
      </w:pPr>
      <w:r w:rsidRPr="007B3828">
        <w:t xml:space="preserve">По возведению строений на участках и замене старых заборов на </w:t>
      </w:r>
      <w:proofErr w:type="gramStart"/>
      <w:r w:rsidRPr="007B3828">
        <w:t>новые</w:t>
      </w:r>
      <w:proofErr w:type="gramEnd"/>
      <w:r w:rsidRPr="007B3828">
        <w:t>.</w:t>
      </w:r>
    </w:p>
    <w:p w:rsidR="00DD73A1" w:rsidRPr="007B3828" w:rsidRDefault="00DD73A1" w:rsidP="00DD73A1">
      <w:r w:rsidRPr="007B3828">
        <w:t xml:space="preserve">Каждый из нас являясь членом </w:t>
      </w:r>
      <w:proofErr w:type="spellStart"/>
      <w:r w:rsidRPr="007B3828">
        <w:t>снт</w:t>
      </w:r>
      <w:proofErr w:type="spellEnd"/>
      <w:r w:rsidRPr="007B3828">
        <w:t>, обязан соблюдать его Устав. Это отражено в ваших заявлениях. На деле есть проблемы. У кого с забором, деревьями, строениями, навесами, сливами и т.п. Есть дополнительно решение ОС о согласовании. Строят постройки на участках и скат кровли</w:t>
      </w:r>
      <w:r>
        <w:t xml:space="preserve"> в нарушении Плана застройки территории СНТ</w:t>
      </w:r>
      <w:r w:rsidRPr="007B3828">
        <w:t>. Направляют за забор сток. При этом не устанавливают снегозадержание и водостоки. Дорога портится. Соседи ощущают дискомфорт</w:t>
      </w:r>
      <w:r>
        <w:t>.</w:t>
      </w:r>
    </w:p>
    <w:p w:rsidR="003553B2" w:rsidRDefault="003553B2" w:rsidP="003553B2">
      <w:pPr>
        <w:jc w:val="both"/>
        <w:rPr>
          <w:b/>
        </w:rPr>
      </w:pPr>
      <w:r>
        <w:rPr>
          <w:b/>
        </w:rPr>
        <w:t>Решение проблем</w:t>
      </w:r>
      <w:r w:rsidRPr="003553B2">
        <w:rPr>
          <w:b/>
        </w:rPr>
        <w:t xml:space="preserve">: </w:t>
      </w:r>
    </w:p>
    <w:p w:rsidR="003553B2" w:rsidRPr="003553B2" w:rsidRDefault="003553B2" w:rsidP="003553B2">
      <w:pPr>
        <w:ind w:firstLine="360"/>
        <w:jc w:val="both"/>
        <w:rPr>
          <w:b/>
        </w:rPr>
      </w:pPr>
      <w:r w:rsidRPr="003553B2">
        <w:t>Взыскивать в судебном порядке взносы с должников, задолженность по взносам которых составляет больше 1-го года.</w:t>
      </w:r>
    </w:p>
    <w:p w:rsidR="003553B2" w:rsidRPr="003553B2" w:rsidRDefault="003553B2" w:rsidP="003553B2">
      <w:pPr>
        <w:ind w:firstLine="360"/>
        <w:jc w:val="both"/>
      </w:pPr>
      <w:r w:rsidRPr="003553B2">
        <w:lastRenderedPageBreak/>
        <w:t xml:space="preserve">Необходимо продолжать политику установки </w:t>
      </w:r>
      <w:proofErr w:type="gramStart"/>
      <w:r w:rsidRPr="003553B2">
        <w:t>счётчиков</w:t>
      </w:r>
      <w:proofErr w:type="gramEnd"/>
      <w:r w:rsidRPr="003553B2">
        <w:t xml:space="preserve"> которые передают информацию, либо выносить на границу участка приборов учета и автоматы защиты и ограничения мощности. Заключить договоры. </w:t>
      </w:r>
    </w:p>
    <w:p w:rsidR="003553B2" w:rsidRPr="003553B2" w:rsidRDefault="003553B2" w:rsidP="003553B2">
      <w:pPr>
        <w:jc w:val="both"/>
      </w:pPr>
      <w:r w:rsidRPr="003553B2">
        <w:rPr>
          <w:bCs/>
        </w:rPr>
        <w:t xml:space="preserve">Садоводам, пользующимся водопроводом сверх летнего периода установить счётчики удалённого считывания и ежемесячно оплачивать потреблённый ресурс. </w:t>
      </w:r>
    </w:p>
    <w:p w:rsidR="003553B2" w:rsidRDefault="003553B2" w:rsidP="003553B2">
      <w:pPr>
        <w:ind w:firstLine="360"/>
        <w:jc w:val="both"/>
      </w:pPr>
      <w:r w:rsidRPr="003553B2">
        <w:rPr>
          <w:bCs/>
        </w:rPr>
        <w:t>Установить авансовые платежи до 01.06 в размере 50% от среднемесячного потребления в сезон</w:t>
      </w:r>
      <w:r>
        <w:rPr>
          <w:bCs/>
        </w:rPr>
        <w:t xml:space="preserve">. </w:t>
      </w:r>
      <w:r w:rsidRPr="003553B2">
        <w:rPr>
          <w:bCs/>
        </w:rPr>
        <w:t>До 15.10 рассчитываться по показаниям счетчиков. Правлению регулярно проводить контроль работы приборов учета лично или с помощью своих представителей, проводя визуальный осмотр и делая контрольный отбор из крана в мерн</w:t>
      </w:r>
      <w:r>
        <w:rPr>
          <w:bCs/>
        </w:rPr>
        <w:t xml:space="preserve">ую емкость не менее 5 литров.  </w:t>
      </w:r>
      <w:r w:rsidRPr="003553B2">
        <w:rPr>
          <w:bCs/>
        </w:rPr>
        <w:t>Садоводам, не пользующимся ресурсами уведомлять правление о таком факте письменно, с подтверждением данного факта представителем пра</w:t>
      </w:r>
      <w:r>
        <w:rPr>
          <w:bCs/>
        </w:rPr>
        <w:t xml:space="preserve">вления. </w:t>
      </w:r>
      <w:r w:rsidRPr="003553B2">
        <w:rPr>
          <w:bCs/>
        </w:rPr>
        <w:t>В виду относительно не больших затрат на этом можно остановиться.</w:t>
      </w:r>
      <w:r w:rsidRPr="003553B2">
        <w:t xml:space="preserve"> </w:t>
      </w:r>
    </w:p>
    <w:p w:rsidR="003553B2" w:rsidRPr="003553B2" w:rsidRDefault="003553B2" w:rsidP="003553B2">
      <w:pPr>
        <w:ind w:firstLine="360"/>
        <w:jc w:val="both"/>
      </w:pPr>
      <w:r>
        <w:t xml:space="preserve">В досудебном или судебном порядке принуждать нарушителей привести в соответствие с Уставом </w:t>
      </w:r>
      <w:r w:rsidR="00DD73A1">
        <w:t>и межевым планом участка места расположения заборов и строений садоводов.</w:t>
      </w:r>
    </w:p>
    <w:p w:rsidR="003553B2" w:rsidRPr="003553B2" w:rsidRDefault="003553B2" w:rsidP="003553B2">
      <w:pPr>
        <w:jc w:val="both"/>
        <w:rPr>
          <w:b/>
          <w:color w:val="FF0000"/>
        </w:rPr>
      </w:pPr>
    </w:p>
    <w:p w:rsidR="003553B2" w:rsidRDefault="00DD73A1" w:rsidP="00DD73A1">
      <w:pPr>
        <w:jc w:val="both"/>
      </w:pPr>
      <w:r>
        <w:t xml:space="preserve">По отчёту у меня всё. </w:t>
      </w:r>
      <w:r w:rsidR="007C6D12">
        <w:t>В</w:t>
      </w:r>
      <w:r w:rsidR="00B24FB7">
        <w:t>се вопросы, прения,</w:t>
      </w:r>
      <w:r>
        <w:t xml:space="preserve"> предложения</w:t>
      </w:r>
      <w:r w:rsidR="00B24FB7">
        <w:t xml:space="preserve"> и голосование </w:t>
      </w:r>
      <w:r w:rsidR="007C6D12">
        <w:t xml:space="preserve">по отчету </w:t>
      </w:r>
      <w:proofErr w:type="spellStart"/>
      <w:r w:rsidR="007C6D12">
        <w:t>продятся</w:t>
      </w:r>
      <w:proofErr w:type="spellEnd"/>
      <w:r>
        <w:t xml:space="preserve"> после доклада ревизионной комиссии</w:t>
      </w:r>
      <w:r w:rsidR="007C6D12">
        <w:t>.</w:t>
      </w:r>
    </w:p>
    <w:p w:rsidR="007C6D12" w:rsidRDefault="007C6D12" w:rsidP="00DD73A1">
      <w:pPr>
        <w:jc w:val="both"/>
      </w:pPr>
    </w:p>
    <w:p w:rsidR="007C6D12" w:rsidRPr="00C52CB8" w:rsidRDefault="000C4120" w:rsidP="007C6D12">
      <w:pPr>
        <w:pStyle w:val="a3"/>
        <w:numPr>
          <w:ilvl w:val="0"/>
          <w:numId w:val="29"/>
        </w:numPr>
        <w:jc w:val="both"/>
      </w:pPr>
      <w:r w:rsidRPr="000C4120">
        <w:rPr>
          <w:b/>
        </w:rPr>
        <w:t>По четвёртому вопросу повестки</w:t>
      </w:r>
      <w:r>
        <w:t xml:space="preserve">: </w:t>
      </w:r>
      <w:r w:rsidR="007C6D12" w:rsidRPr="00C52CB8">
        <w:t xml:space="preserve">Отчет ревизионной комиссии. </w:t>
      </w:r>
    </w:p>
    <w:p w:rsidR="007C6D12" w:rsidRDefault="007C6D12" w:rsidP="007C6D12">
      <w:pPr>
        <w:ind w:left="426"/>
        <w:jc w:val="both"/>
      </w:pPr>
      <w:r>
        <w:t>СЛУШАЛИ:</w:t>
      </w:r>
      <w:r w:rsidRPr="006B0C4D">
        <w:t xml:space="preserve"> </w:t>
      </w:r>
      <w:r>
        <w:t>Председателя ревизионной комиссии Черняк М.В.</w:t>
      </w:r>
    </w:p>
    <w:p w:rsidR="007C6D12" w:rsidRPr="002F0B19" w:rsidRDefault="007C6D12" w:rsidP="007C6D12">
      <w:pPr>
        <w:ind w:left="360"/>
        <w:jc w:val="both"/>
      </w:pPr>
      <w:r>
        <w:t>Черняк М.В. зачитал по акту, что в</w:t>
      </w:r>
      <w:r w:rsidRPr="002C5272">
        <w:t xml:space="preserve"> соответствии с  п. 7.3. Устава товарищества Р</w:t>
      </w:r>
      <w:r>
        <w:t xml:space="preserve">евизионная </w:t>
      </w:r>
      <w:r w:rsidRPr="002C5272">
        <w:t>К</w:t>
      </w:r>
      <w:r>
        <w:t>омиссия проверяла выполнение Правлением и его П</w:t>
      </w:r>
      <w:r w:rsidRPr="002C5272">
        <w:t>редседателем решений общих собраний, законность гражданско-правовых сделок, совершенных органами управления товарищества нормативных правовых актов, регулирующих деятельность садоводческого некоммерческого товарищества, состояние его имущества. Провела ревизию финансово-хозяйствен</w:t>
      </w:r>
      <w:r>
        <w:t>ной деятельности товарищества с</w:t>
      </w:r>
      <w:r w:rsidRPr="002C5272">
        <w:t xml:space="preserve"> </w:t>
      </w:r>
      <w:r>
        <w:t>января 2019 по декабрь 2019 года.</w:t>
      </w:r>
    </w:p>
    <w:p w:rsidR="007C6D12" w:rsidRPr="00CA1197" w:rsidRDefault="007C6D12" w:rsidP="007C6D12">
      <w:pPr>
        <w:ind w:left="360"/>
        <w:jc w:val="both"/>
      </w:pPr>
      <w:r w:rsidRPr="00CA1197">
        <w:tab/>
        <w:t xml:space="preserve">В 2019 году было проведено </w:t>
      </w:r>
      <w:r w:rsidRPr="00CA1197">
        <w:rPr>
          <w:b/>
          <w:i/>
          <w:u w:val="single"/>
        </w:rPr>
        <w:t>_9</w:t>
      </w:r>
      <w:r w:rsidRPr="00CA1197">
        <w:t xml:space="preserve"> заседаний правления (в 2018 году – 8), из них – </w:t>
      </w:r>
      <w:r w:rsidRPr="00CA1197">
        <w:rPr>
          <w:b/>
          <w:i/>
          <w:sz w:val="28"/>
          <w:szCs w:val="28"/>
          <w:u w:val="single"/>
        </w:rPr>
        <w:t>_3</w:t>
      </w:r>
      <w:r w:rsidRPr="00CA1197">
        <w:t xml:space="preserve"> в расширенном составе с приглашением старших по улицам. Было рассмотрено </w:t>
      </w:r>
      <w:r w:rsidRPr="00CA1197">
        <w:rPr>
          <w:b/>
          <w:i/>
          <w:u w:val="single"/>
        </w:rPr>
        <w:t>_54_</w:t>
      </w:r>
      <w:r w:rsidRPr="00CA1197">
        <w:t xml:space="preserve"> заявления садоводов (в 2019 – 53 в 2017 – 153, в 2016 – 120). </w:t>
      </w:r>
      <w:r w:rsidRPr="00CA1197">
        <w:rPr>
          <w:b/>
          <w:i/>
          <w:u w:val="single"/>
        </w:rPr>
        <w:t>20</w:t>
      </w:r>
      <w:r w:rsidRPr="00CA1197">
        <w:t xml:space="preserve"> января 2019 года состоялось общее собрание членов товарищества в форме </w:t>
      </w:r>
      <w:r w:rsidRPr="00CA1197">
        <w:rPr>
          <w:b/>
        </w:rPr>
        <w:t>собрания уполномоченных</w:t>
      </w:r>
      <w:r w:rsidRPr="00CA1197">
        <w:t>. Протоколы общего собрания, заседаний правления и выписки из них оформлены и хранятся в установленном  порядке.</w:t>
      </w:r>
    </w:p>
    <w:p w:rsidR="007C6D12" w:rsidRDefault="007C6D12" w:rsidP="007C6D12">
      <w:pPr>
        <w:jc w:val="both"/>
      </w:pPr>
    </w:p>
    <w:p w:rsidR="00724450" w:rsidRDefault="00724450" w:rsidP="00724450">
      <w:pPr>
        <w:ind w:firstLine="708"/>
        <w:rPr>
          <w:bCs/>
        </w:rPr>
      </w:pPr>
      <w:r>
        <w:rPr>
          <w:bCs/>
        </w:rPr>
        <w:t>Для проверки комиссии были предоставлены председателем СНТ «Заря-1» Бердниковым О.В.. и бухгалтером Алексахиной Н.А. документы по ведению финансово-хозяйственной деятельности в СНТ за 2019 год. А именно:</w:t>
      </w:r>
    </w:p>
    <w:p w:rsidR="00724450" w:rsidRDefault="00724450" w:rsidP="00724450">
      <w:pPr>
        <w:rPr>
          <w:bCs/>
        </w:rPr>
      </w:pPr>
      <w:r>
        <w:rPr>
          <w:color w:val="191919"/>
        </w:rPr>
        <w:t xml:space="preserve">- Устав СНТ </w:t>
      </w:r>
    </w:p>
    <w:p w:rsidR="00724450" w:rsidRDefault="00724450" w:rsidP="0072445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Протоколы Правления номера </w:t>
      </w:r>
      <w:r w:rsidRPr="00724450">
        <w:t>№1-№9</w:t>
      </w:r>
      <w:r>
        <w:rPr>
          <w:color w:val="333333"/>
        </w:rPr>
        <w:t>.</w:t>
      </w:r>
    </w:p>
    <w:p w:rsidR="00724450" w:rsidRDefault="00724450" w:rsidP="0072445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- Протокол общего собрания СНТ «Заря 1» от</w:t>
      </w:r>
      <w:r w:rsidRPr="00606368">
        <w:rPr>
          <w:b/>
          <w:color w:val="333333"/>
        </w:rPr>
        <w:t xml:space="preserve"> </w:t>
      </w:r>
      <w:r>
        <w:rPr>
          <w:b/>
          <w:i/>
          <w:u w:val="single"/>
        </w:rPr>
        <w:t>2</w:t>
      </w:r>
      <w:r w:rsidRPr="00606368">
        <w:rPr>
          <w:b/>
          <w:i/>
          <w:u w:val="single"/>
        </w:rPr>
        <w:t>0</w:t>
      </w:r>
      <w:r w:rsidRPr="00606368">
        <w:rPr>
          <w:b/>
          <w:color w:val="333333"/>
        </w:rPr>
        <w:t xml:space="preserve"> </w:t>
      </w:r>
      <w:r>
        <w:rPr>
          <w:b/>
          <w:color w:val="333333"/>
        </w:rPr>
        <w:t>января</w:t>
      </w:r>
      <w:r>
        <w:rPr>
          <w:color w:val="333333"/>
        </w:rPr>
        <w:t xml:space="preserve"> 2019 года</w:t>
      </w:r>
    </w:p>
    <w:p w:rsidR="00724450" w:rsidRDefault="00724450" w:rsidP="0072445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Решение по протоколу общего собрания </w:t>
      </w:r>
    </w:p>
    <w:p w:rsidR="00724450" w:rsidRPr="0055302C" w:rsidRDefault="00724450" w:rsidP="00724450">
      <w:pPr>
        <w:shd w:val="clear" w:color="auto" w:fill="FFFFFF"/>
        <w:jc w:val="both"/>
      </w:pPr>
      <w:r w:rsidRPr="0055302C">
        <w:t xml:space="preserve">- </w:t>
      </w:r>
      <w:r w:rsidRPr="00606368">
        <w:t>Смета</w:t>
      </w:r>
      <w:r w:rsidRPr="0055302C">
        <w:t xml:space="preserve"> СНТ «Заря 1» на 201</w:t>
      </w:r>
      <w:r>
        <w:t>9</w:t>
      </w:r>
      <w:r w:rsidRPr="0055302C">
        <w:t xml:space="preserve"> год</w:t>
      </w:r>
    </w:p>
    <w:p w:rsidR="00724450" w:rsidRDefault="00724450" w:rsidP="0072445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Pr="00606368">
        <w:t>Отчет</w:t>
      </w:r>
      <w:r>
        <w:rPr>
          <w:color w:val="333333"/>
        </w:rPr>
        <w:t xml:space="preserve"> о выполнении Сметы 2019 года</w:t>
      </w:r>
      <w:r w:rsidRPr="004F6A9B">
        <w:rPr>
          <w:color w:val="333333"/>
        </w:rPr>
        <w:t xml:space="preserve"> </w:t>
      </w:r>
    </w:p>
    <w:p w:rsidR="007C6D12" w:rsidRDefault="00724450" w:rsidP="00724450">
      <w:pPr>
        <w:jc w:val="both"/>
      </w:pPr>
      <w:r>
        <w:rPr>
          <w:color w:val="333333"/>
        </w:rPr>
        <w:t>- первичные бухгалтерские документы: кассовая книга, выписки из банка, ведомости членских взносов, ведомости дорожного налога, ведомости целевых взносов, журнал хозяйственных операций. Номера в</w:t>
      </w:r>
      <w:r>
        <w:t>едомостей</w:t>
      </w:r>
      <w:r w:rsidRPr="00CA1197">
        <w:t xml:space="preserve"> №№_1-30;1-25</w:t>
      </w:r>
    </w:p>
    <w:p w:rsidR="00724450" w:rsidRDefault="00724450" w:rsidP="00724450">
      <w:pPr>
        <w:jc w:val="both"/>
      </w:pPr>
      <w:r>
        <w:t>Были проанализированы расходы по статьям сметы, выполненные работы по договорам подряда и договорам на поставку коммунальных ресурсов.</w:t>
      </w:r>
    </w:p>
    <w:p w:rsidR="00F538B0" w:rsidRDefault="00F538B0" w:rsidP="00F538B0">
      <w:pPr>
        <w:jc w:val="both"/>
        <w:rPr>
          <w:b/>
          <w:color w:val="191919"/>
          <w:sz w:val="28"/>
          <w:szCs w:val="28"/>
        </w:rPr>
      </w:pPr>
      <w:r w:rsidRPr="00F538B0">
        <w:rPr>
          <w:b/>
          <w:color w:val="191919"/>
          <w:sz w:val="28"/>
          <w:szCs w:val="28"/>
        </w:rPr>
        <w:t>Рекомендации</w:t>
      </w:r>
    </w:p>
    <w:p w:rsidR="00F538B0" w:rsidRPr="00F538B0" w:rsidRDefault="00F538B0" w:rsidP="00F538B0">
      <w:pPr>
        <w:jc w:val="both"/>
        <w:rPr>
          <w:color w:val="191919"/>
        </w:rPr>
      </w:pPr>
      <w:r w:rsidRPr="00F538B0">
        <w:rPr>
          <w:color w:val="191919"/>
        </w:rPr>
        <w:t>- разнесение по фазам дало снижение потерь? Насколько? За год никаких данных не получил. Но может быть стало лучше</w:t>
      </w:r>
    </w:p>
    <w:p w:rsidR="00F538B0" w:rsidRPr="00F538B0" w:rsidRDefault="00F538B0" w:rsidP="00F538B0">
      <w:pPr>
        <w:jc w:val="both"/>
        <w:rPr>
          <w:b/>
          <w:color w:val="191919"/>
          <w:sz w:val="28"/>
          <w:szCs w:val="28"/>
        </w:rPr>
      </w:pPr>
      <w:r w:rsidRPr="00F538B0">
        <w:t>- прошлогоднее пожелание «- требует определенного совершенствования института «старших по улицам». В этом вопросе у Ревизионной Комиссии общее мнение, что «институт старших требует формализации». Валерию Николаеву кажется, что придание веса может идти через продвижение Правлением формальных признаков авторитета. То есть Правлению включать старшего по улице в перечень людей ПРИНИМАЮЩИХ работу по Акту к Трудовому соглашению</w:t>
      </w:r>
      <w:proofErr w:type="gramStart"/>
      <w:r w:rsidRPr="00F538B0">
        <w:t xml:space="preserve">.» </w:t>
      </w:r>
      <w:proofErr w:type="gramEnd"/>
      <w:r w:rsidRPr="00F538B0">
        <w:t xml:space="preserve">так и осталось не </w:t>
      </w:r>
      <w:r w:rsidRPr="00F538B0">
        <w:lastRenderedPageBreak/>
        <w:t xml:space="preserve">реализованным. Понимаю, что это может </w:t>
      </w:r>
      <w:r w:rsidRPr="00F538B0">
        <w:rPr>
          <w:color w:val="191919"/>
        </w:rPr>
        <w:t>быть не реализовано вовсе. Был, как мне кажется документ – «Положение о старших…» но обсуждение не получило развития…</w:t>
      </w:r>
    </w:p>
    <w:p w:rsidR="00F538B0" w:rsidRPr="00F538B0" w:rsidRDefault="00F538B0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- Есть пока неясное ощущение, что работы по ремонту дорог начинаются чуть раньше, чем мы по ним </w:t>
      </w:r>
      <w:proofErr w:type="gramStart"/>
      <w:r w:rsidRPr="00F538B0">
        <w:rPr>
          <w:rFonts w:ascii="Times New Roman" w:hAnsi="Times New Roman" w:cs="Times New Roman"/>
          <w:b w:val="0"/>
          <w:i w:val="0"/>
          <w:color w:val="191919"/>
        </w:rPr>
        <w:t>успеваем вдоволь наездится</w:t>
      </w:r>
      <w:proofErr w:type="gramEnd"/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. Есть понимание того, что наши дорожники достаточно квалифицированы? Есть предложение более формально прописать гарантийные обязательства по стройкам дорог. </w:t>
      </w:r>
    </w:p>
    <w:p w:rsidR="00F538B0" w:rsidRPr="00F538B0" w:rsidRDefault="00F538B0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- Все чаще попадаются работы по «замене светодиодных светильников». А по ним есть гарантии производителя? Опыт показывает, что в приличном магазине можно обменять </w:t>
      </w:r>
      <w:proofErr w:type="gramStart"/>
      <w:r w:rsidRPr="00F538B0">
        <w:rPr>
          <w:rFonts w:ascii="Times New Roman" w:hAnsi="Times New Roman" w:cs="Times New Roman"/>
          <w:b w:val="0"/>
          <w:i w:val="0"/>
          <w:color w:val="191919"/>
        </w:rPr>
        <w:t>светодиодную</w:t>
      </w:r>
      <w:proofErr w:type="gramEnd"/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 лампе через 3, а то и 5 лет по гарантии! Просьба присмотреться!</w:t>
      </w:r>
    </w:p>
    <w:p w:rsidR="00F538B0" w:rsidRPr="00F538B0" w:rsidRDefault="00F538B0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- в этот раз у меня снова есть данные по «потерям на 10% скидке» по членским вносам. На 1 мая членских взносов собрано в этом году 1 802 126 руб. В прошлом - 1 799 896 руб. Это означает, что недобор будет 200 000! Как эту «дыру» закрывать? Сумма по «должникам» - 174 000. И это не только пени, но и «тело» членских взносов. Интересно, что уровень платежей практически тот же! </w:t>
      </w:r>
    </w:p>
    <w:p w:rsidR="00F538B0" w:rsidRPr="00F538B0" w:rsidRDefault="00F538B0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- по решению прошлого собрания должен был быть «восстановлен сайт товарищества». И этот тот пункт, который можно отметить как «СДЕЛАНО»! Сайт есть. Работает. Наполняется не так быстро, как хотелось бы, но </w:t>
      </w:r>
      <w:proofErr w:type="spellStart"/>
      <w:r w:rsidRPr="00F538B0">
        <w:rPr>
          <w:rFonts w:ascii="Times New Roman" w:hAnsi="Times New Roman" w:cs="Times New Roman"/>
          <w:b w:val="0"/>
          <w:i w:val="0"/>
          <w:color w:val="191919"/>
        </w:rPr>
        <w:t>тепеть</w:t>
      </w:r>
      <w:proofErr w:type="spellEnd"/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 я ТОЧНО буду выкладывать Акты Ревизионной. Место для этого там есть. Не все запланированные разделы «живые». Хочется от садоводов обратной связи!</w:t>
      </w:r>
    </w:p>
    <w:p w:rsidR="00F538B0" w:rsidRPr="00F538B0" w:rsidRDefault="00F538B0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- неоднократно возникли вопросы по поводу того, «много ли потребляют электроэнергии </w:t>
      </w:r>
      <w:proofErr w:type="gramStart"/>
      <w:r w:rsidRPr="00F538B0">
        <w:rPr>
          <w:rFonts w:ascii="Times New Roman" w:hAnsi="Times New Roman" w:cs="Times New Roman"/>
          <w:b w:val="0"/>
          <w:i w:val="0"/>
          <w:color w:val="191919"/>
        </w:rPr>
        <w:t>соседнее</w:t>
      </w:r>
      <w:proofErr w:type="gramEnd"/>
      <w:r w:rsidRPr="00F538B0">
        <w:rPr>
          <w:rFonts w:ascii="Times New Roman" w:hAnsi="Times New Roman" w:cs="Times New Roman"/>
          <w:b w:val="0"/>
          <w:i w:val="0"/>
          <w:color w:val="191919"/>
        </w:rPr>
        <w:t xml:space="preserve"> СНТ». Я просил Правление дать информацию. Результата нет. Вопрос вне компетенции Ревизионной комиссии. </w:t>
      </w:r>
      <w:proofErr w:type="gramStart"/>
      <w:r w:rsidRPr="00F538B0">
        <w:rPr>
          <w:rFonts w:ascii="Times New Roman" w:hAnsi="Times New Roman" w:cs="Times New Roman"/>
          <w:b w:val="0"/>
          <w:i w:val="0"/>
          <w:color w:val="191919"/>
        </w:rPr>
        <w:t>Так что садоводы должны сами спросить! -)</w:t>
      </w:r>
      <w:r w:rsidR="006205B4">
        <w:rPr>
          <w:rFonts w:ascii="Times New Roman" w:hAnsi="Times New Roman" w:cs="Times New Roman"/>
          <w:b w:val="0"/>
          <w:i w:val="0"/>
          <w:color w:val="191919"/>
        </w:rPr>
        <w:t xml:space="preserve"> Прошел еще год…. Ответа нет.</w:t>
      </w:r>
      <w:proofErr w:type="gramEnd"/>
    </w:p>
    <w:p w:rsidR="00F538B0" w:rsidRPr="00F538B0" w:rsidRDefault="00F538B0" w:rsidP="00F538B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F538B0">
        <w:rPr>
          <w:rFonts w:ascii="Times New Roman" w:hAnsi="Times New Roman" w:cs="Times New Roman"/>
          <w:b w:val="0"/>
          <w:i w:val="0"/>
          <w:color w:val="auto"/>
        </w:rPr>
        <w:t>- Правление, на основе решений собрания, разрабатывало планы своей работы на: 1 квартал 2018 года,  май-июнь, июль-август, а затем на заседаниях рассматривало выполнение запланированных мероприятий. Представляется целесообразным составлять общий план реализации решений собрания, с указанием  сроков выполнения работ и ответственных за них. Это пожелание тоже «кочует» из года в год.</w:t>
      </w:r>
    </w:p>
    <w:p w:rsidR="00F538B0" w:rsidRPr="00F538B0" w:rsidRDefault="006205B4" w:rsidP="00F538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724450" w:rsidRDefault="00724450" w:rsidP="00724450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724450">
        <w:rPr>
          <w:rFonts w:ascii="Times New Roman" w:hAnsi="Times New Roman" w:cs="Times New Roman"/>
          <w:b w:val="0"/>
          <w:i w:val="0"/>
          <w:color w:val="191919"/>
        </w:rPr>
        <w:t>За отчетный период нарушений законодательства, Устава СНТ, решений Общего собрания и финансовой дисциплины не выявлено.</w:t>
      </w:r>
    </w:p>
    <w:p w:rsidR="006205B4" w:rsidRDefault="006205B4" w:rsidP="006205B4"/>
    <w:p w:rsidR="006205B4" w:rsidRDefault="006205B4" w:rsidP="006205B4">
      <w:r>
        <w:t>Прения по отчету и докладу.</w:t>
      </w:r>
    </w:p>
    <w:p w:rsidR="006205B4" w:rsidRDefault="006205B4" w:rsidP="00D4713A">
      <w:pPr>
        <w:jc w:val="both"/>
      </w:pPr>
      <w:r>
        <w:t>Выступил председатель СНТ Бердников О.В.</w:t>
      </w:r>
    </w:p>
    <w:p w:rsidR="006205B4" w:rsidRDefault="006205B4" w:rsidP="00D4713A">
      <w:pPr>
        <w:jc w:val="both"/>
      </w:pPr>
      <w:r>
        <w:t>По вопросам ревизионной комиссии могу пояснить следующее:</w:t>
      </w:r>
    </w:p>
    <w:p w:rsidR="006205B4" w:rsidRDefault="00BE2F49" w:rsidP="00D4713A">
      <w:pPr>
        <w:jc w:val="both"/>
      </w:pPr>
      <w:r>
        <w:t xml:space="preserve">- </w:t>
      </w:r>
      <w:r w:rsidR="006205B4">
        <w:t xml:space="preserve">Работа по распределению нагрузок по фазам </w:t>
      </w:r>
      <w:proofErr w:type="gramStart"/>
      <w:r w:rsidR="006205B4">
        <w:t>ведётся не для сокращения потер</w:t>
      </w:r>
      <w:proofErr w:type="gramEnd"/>
      <w:r w:rsidR="006205B4">
        <w:t>, а для выравнивания напряжения по фазам. Разница по фазам достигает 15-20 Вольт. Перераспределение нагрузок очень трудоёмкий процесс</w:t>
      </w:r>
      <w:r>
        <w:t xml:space="preserve">. На данный момент обследовано около 50% всех участков. В этом году </w:t>
      </w:r>
      <w:proofErr w:type="gramStart"/>
      <w:r>
        <w:t>продолжим</w:t>
      </w:r>
      <w:proofErr w:type="gramEnd"/>
      <w:r>
        <w:t xml:space="preserve"> и надеюсь, завершим составление схемы нагрузок. Потери в СНТ появляются только за счёт большой протяжённости воздушных и кабельных линий. Без установки трансформатора в центре СНТ эту проблему не решить.</w:t>
      </w:r>
    </w:p>
    <w:p w:rsidR="00BE2F49" w:rsidRDefault="00BE2F49" w:rsidP="00D4713A">
      <w:pPr>
        <w:jc w:val="both"/>
      </w:pPr>
      <w:r>
        <w:t>- институт старших формализован и закреплён в ст. 3.4.2 новом Уставе.</w:t>
      </w:r>
    </w:p>
    <w:p w:rsidR="00BE2F49" w:rsidRDefault="00BE2F49" w:rsidP="00D4713A">
      <w:pPr>
        <w:jc w:val="both"/>
      </w:pPr>
      <w:r>
        <w:t xml:space="preserve">- капитальных ремонтов дорог в СНТ не проводится, проводилась </w:t>
      </w:r>
      <w:proofErr w:type="spellStart"/>
      <w:r>
        <w:t>покалейная</w:t>
      </w:r>
      <w:proofErr w:type="spellEnd"/>
      <w:r>
        <w:t xml:space="preserve"> отсыпка и ямочный ремонт. Жалоб на плохое качество дорог за отчётный год не было, дороги держат неплохо. К сожалению</w:t>
      </w:r>
      <w:r w:rsidR="00F44739">
        <w:t>,</w:t>
      </w:r>
      <w:r>
        <w:t xml:space="preserve"> на устройство дорог из </w:t>
      </w:r>
      <w:proofErr w:type="spellStart"/>
      <w:r>
        <w:t>асфальтно-бетонной</w:t>
      </w:r>
      <w:proofErr w:type="spellEnd"/>
      <w:r>
        <w:t xml:space="preserve"> крошки </w:t>
      </w:r>
      <w:r w:rsidR="00F44739">
        <w:t>гарантию более чем на год не дают, тем</w:t>
      </w:r>
      <w:r w:rsidR="00D50D72">
        <w:t xml:space="preserve"> более работы по нашим условиям выполнялись без выборки грунта.</w:t>
      </w:r>
    </w:p>
    <w:p w:rsidR="00D50D72" w:rsidRDefault="00D50D72" w:rsidP="00D4713A">
      <w:pPr>
        <w:jc w:val="both"/>
      </w:pPr>
      <w:r>
        <w:t>- по сборам взносов с 10% скидкой поясню, что в смету закладываются работы по средним ценам, а выполняются по оптимально низким, без ущерба качества и часть малозначимых работ переносится на следующие периоды. Так и выживаем. Если не было бы скидок</w:t>
      </w:r>
      <w:r w:rsidR="00D4713A">
        <w:t>,</w:t>
      </w:r>
      <w:r>
        <w:t xml:space="preserve"> взносы собирались бы хуже</w:t>
      </w:r>
      <w:r w:rsidR="00D4713A">
        <w:t>. Предполагается, что когда количество собранных взносов со скидкой превысит 80%, придётся отказаться от этой меры.</w:t>
      </w:r>
    </w:p>
    <w:p w:rsidR="00D4713A" w:rsidRDefault="00D4713A" w:rsidP="00D4713A">
      <w:pPr>
        <w:jc w:val="both"/>
      </w:pPr>
      <w:r>
        <w:t>- выполнение планов работ правления зависит от полноты сбора взносов. Поэтому и составляются календарные планы на кварталы.</w:t>
      </w:r>
    </w:p>
    <w:p w:rsidR="00D4713A" w:rsidRDefault="00D4713A" w:rsidP="00D4713A">
      <w:pPr>
        <w:jc w:val="both"/>
      </w:pPr>
      <w:r>
        <w:t>Выступил член правления Смирнов С.Н.</w:t>
      </w:r>
    </w:p>
    <w:p w:rsidR="00D4713A" w:rsidRDefault="00D4713A" w:rsidP="00D4713A">
      <w:pPr>
        <w:jc w:val="both"/>
      </w:pPr>
      <w:r>
        <w:t xml:space="preserve">- светодиодные светильники сдаются в ремонт по гарантии, </w:t>
      </w:r>
      <w:proofErr w:type="gramStart"/>
      <w:r>
        <w:t>но</w:t>
      </w:r>
      <w:proofErr w:type="gramEnd"/>
      <w:r>
        <w:t xml:space="preserve"> к сожалению одни и </w:t>
      </w:r>
      <w:proofErr w:type="spellStart"/>
      <w:r>
        <w:t>теже</w:t>
      </w:r>
      <w:proofErr w:type="spellEnd"/>
      <w:r>
        <w:t xml:space="preserve"> по нескольку раз. На этот год тестируем светодиодные лампы с большим сроком гарантии.</w:t>
      </w:r>
    </w:p>
    <w:p w:rsidR="00D4713A" w:rsidRDefault="00D4713A" w:rsidP="00D4713A">
      <w:pPr>
        <w:jc w:val="both"/>
      </w:pPr>
      <w:r>
        <w:t>- по потреблению электроэнергии соседним СНТ довожу до вас, что оно ограничено мощностью 15 кВт и потребляет 6-7% от общего потребления. Они при</w:t>
      </w:r>
      <w:r w:rsidR="00331CFB">
        <w:t xml:space="preserve">кладывают все усилия в оформлении своего </w:t>
      </w:r>
      <w:r w:rsidR="00331CFB">
        <w:lastRenderedPageBreak/>
        <w:t>СНТ и получения для себя отдельных мощностей. Мы уведомим их о наших намерениях отключить их от наших сетей и начинать с этого года понижать им отпускаемую мощность.</w:t>
      </w:r>
    </w:p>
    <w:p w:rsidR="00331CFB" w:rsidRDefault="00331CFB" w:rsidP="00D4713A">
      <w:pPr>
        <w:jc w:val="both"/>
      </w:pPr>
      <w:r>
        <w:t>Какие есть ещё вопросы.</w:t>
      </w:r>
    </w:p>
    <w:p w:rsidR="00936CD1" w:rsidRPr="00936CD1" w:rsidRDefault="00936CD1" w:rsidP="00D4713A">
      <w:pPr>
        <w:jc w:val="both"/>
        <w:rPr>
          <w:b/>
          <w:sz w:val="32"/>
          <w:szCs w:val="32"/>
        </w:rPr>
      </w:pPr>
      <w:r w:rsidRPr="00936CD1">
        <w:rPr>
          <w:b/>
          <w:sz w:val="32"/>
          <w:szCs w:val="32"/>
        </w:rPr>
        <w:t>Прения по 1 и 2 вопросам:</w:t>
      </w:r>
    </w:p>
    <w:p w:rsidR="00936CD1" w:rsidRPr="00D6456A" w:rsidRDefault="00936CD1" w:rsidP="00936CD1">
      <w:pPr>
        <w:jc w:val="both"/>
        <w:rPr>
          <w:b/>
        </w:rPr>
      </w:pPr>
      <w:r>
        <w:rPr>
          <w:b/>
        </w:rPr>
        <w:t>Вопрос из зала уч.397: водопровод летний отключают очень рано, можно позже отключать</w:t>
      </w:r>
      <w:r w:rsidRPr="00D6456A">
        <w:rPr>
          <w:b/>
        </w:rPr>
        <w:t>?</w:t>
      </w:r>
    </w:p>
    <w:p w:rsidR="00936CD1" w:rsidRPr="00936CD1" w:rsidRDefault="00936CD1" w:rsidP="00936CD1">
      <w:pPr>
        <w:jc w:val="both"/>
        <w:rPr>
          <w:b/>
        </w:rPr>
      </w:pPr>
      <w:r>
        <w:rPr>
          <w:b/>
        </w:rPr>
        <w:t>Отвечает председатель Бердников О.В. - если у нас будет плавающий график, то получатся размороженные краны и отсюда проблемы.</w:t>
      </w:r>
    </w:p>
    <w:p w:rsidR="00936CD1" w:rsidRDefault="00936CD1" w:rsidP="00936CD1">
      <w:pPr>
        <w:jc w:val="both"/>
      </w:pPr>
      <w:r>
        <w:rPr>
          <w:b/>
        </w:rPr>
        <w:t xml:space="preserve">Вопрос из зала: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 358: разбита дорога на улице Березовая, засыпали только колею, а будет ремонт дороги?</w:t>
      </w:r>
    </w:p>
    <w:p w:rsidR="00936CD1" w:rsidRPr="00481D28" w:rsidRDefault="00936CD1" w:rsidP="00936CD1">
      <w:pPr>
        <w:jc w:val="both"/>
      </w:pPr>
      <w:r>
        <w:rPr>
          <w:b/>
        </w:rPr>
        <w:t xml:space="preserve">Ответ: </w:t>
      </w:r>
      <w:r w:rsidRPr="00D6456A">
        <w:rPr>
          <w:b/>
        </w:rPr>
        <w:t>правление рассмотрит этот вопрос со старшими по улицам</w:t>
      </w:r>
      <w:r>
        <w:t>.</w:t>
      </w:r>
    </w:p>
    <w:p w:rsidR="00936CD1" w:rsidRDefault="00936CD1" w:rsidP="00936CD1">
      <w:pPr>
        <w:jc w:val="both"/>
        <w:rPr>
          <w:b/>
        </w:rPr>
      </w:pPr>
      <w:r>
        <w:rPr>
          <w:b/>
        </w:rPr>
        <w:t xml:space="preserve">Вопрос: уч.397 </w:t>
      </w:r>
      <w:proofErr w:type="spellStart"/>
      <w:r>
        <w:rPr>
          <w:b/>
        </w:rPr>
        <w:t>Донченко</w:t>
      </w:r>
      <w:proofErr w:type="spellEnd"/>
      <w:r>
        <w:rPr>
          <w:b/>
        </w:rPr>
        <w:t xml:space="preserve"> В.П. - у нас после приватизации стало два участка с женой, а можно их объединить</w:t>
      </w:r>
      <w:r w:rsidRPr="00E43F4E">
        <w:rPr>
          <w:b/>
        </w:rPr>
        <w:t>?</w:t>
      </w:r>
      <w:r>
        <w:rPr>
          <w:b/>
        </w:rPr>
        <w:t xml:space="preserve"> </w:t>
      </w:r>
    </w:p>
    <w:p w:rsidR="00936CD1" w:rsidRDefault="00936CD1" w:rsidP="00936CD1">
      <w:pPr>
        <w:jc w:val="both"/>
        <w:rPr>
          <w:b/>
        </w:rPr>
      </w:pPr>
      <w:r>
        <w:rPr>
          <w:b/>
        </w:rPr>
        <w:t>Отве</w:t>
      </w:r>
      <w:r w:rsidRPr="00E43F4E">
        <w:rPr>
          <w:b/>
        </w:rPr>
        <w:t>чает председатель  Бердников О.</w:t>
      </w:r>
      <w:r>
        <w:rPr>
          <w:b/>
        </w:rPr>
        <w:t xml:space="preserve">В. - нет, объединить нельзя. Оформляйте эти участки на одного человека, объединяйте их через </w:t>
      </w:r>
      <w:proofErr w:type="spellStart"/>
      <w:r>
        <w:rPr>
          <w:b/>
        </w:rPr>
        <w:t>Росеестр</w:t>
      </w:r>
      <w:proofErr w:type="spellEnd"/>
      <w:r>
        <w:rPr>
          <w:b/>
        </w:rPr>
        <w:t>.</w:t>
      </w:r>
    </w:p>
    <w:p w:rsidR="00936CD1" w:rsidRDefault="00936CD1" w:rsidP="00936CD1">
      <w:pPr>
        <w:jc w:val="both"/>
        <w:rPr>
          <w:b/>
        </w:rPr>
      </w:pPr>
      <w:r>
        <w:rPr>
          <w:b/>
        </w:rPr>
        <w:t>Вопрос уч.312 Сучкова О.Г.: а те, кто нарушил границы СНТ, с ними как то будут разбираться?</w:t>
      </w:r>
    </w:p>
    <w:p w:rsidR="00936CD1" w:rsidRDefault="00936CD1" w:rsidP="00936CD1">
      <w:pPr>
        <w:jc w:val="both"/>
        <w:rPr>
          <w:b/>
        </w:rPr>
      </w:pPr>
      <w:r>
        <w:rPr>
          <w:b/>
        </w:rPr>
        <w:t>Ответ: Да, будем решать эти вопросы либо через суд, либо в досудебном порядке. Перед тем, как устанавливать новый забор, надо вызвать геодезиста, который замеряет и определит границы участка.</w:t>
      </w:r>
    </w:p>
    <w:p w:rsidR="00936CD1" w:rsidRDefault="00936CD1" w:rsidP="00936CD1">
      <w:pPr>
        <w:jc w:val="both"/>
        <w:rPr>
          <w:b/>
        </w:rPr>
      </w:pPr>
      <w:r>
        <w:rPr>
          <w:b/>
        </w:rPr>
        <w:t xml:space="preserve">Вопрос уч.312 Сучкова О.Г.: ставят машины на проезжей части, </w:t>
      </w:r>
      <w:proofErr w:type="gramStart"/>
      <w:r>
        <w:rPr>
          <w:b/>
        </w:rPr>
        <w:t>приходится объезжать и машину царапают</w:t>
      </w:r>
      <w:proofErr w:type="gramEnd"/>
      <w:r>
        <w:rPr>
          <w:b/>
        </w:rPr>
        <w:t xml:space="preserve"> кусты. Как с этим бороться?</w:t>
      </w:r>
    </w:p>
    <w:p w:rsidR="00936CD1" w:rsidRDefault="00936CD1" w:rsidP="00936CD1">
      <w:pPr>
        <w:jc w:val="both"/>
        <w:rPr>
          <w:b/>
        </w:rPr>
      </w:pPr>
      <w:r w:rsidRPr="00650484">
        <w:rPr>
          <w:b/>
        </w:rPr>
        <w:t xml:space="preserve">Ответ: надо составить акт и </w:t>
      </w:r>
      <w:r>
        <w:rPr>
          <w:b/>
        </w:rPr>
        <w:t>в Уставе предусмотрены штрафы. Это теперь прописано в Уставе СНТ.</w:t>
      </w:r>
    </w:p>
    <w:p w:rsidR="00936CD1" w:rsidRDefault="00936CD1" w:rsidP="00936CD1">
      <w:pPr>
        <w:jc w:val="both"/>
        <w:rPr>
          <w:b/>
        </w:rPr>
      </w:pPr>
      <w:r>
        <w:rPr>
          <w:b/>
        </w:rPr>
        <w:t xml:space="preserve">Вопрос уч.193 </w:t>
      </w:r>
      <w:proofErr w:type="spellStart"/>
      <w:r>
        <w:rPr>
          <w:b/>
        </w:rPr>
        <w:t>Штанько</w:t>
      </w:r>
      <w:proofErr w:type="spellEnd"/>
      <w:r>
        <w:rPr>
          <w:b/>
        </w:rPr>
        <w:t xml:space="preserve"> В.Е.: а можно заключить договор по </w:t>
      </w:r>
      <w:proofErr w:type="spellStart"/>
      <w:r>
        <w:rPr>
          <w:b/>
        </w:rPr>
        <w:t>эл</w:t>
      </w:r>
      <w:proofErr w:type="gramStart"/>
      <w:r>
        <w:rPr>
          <w:b/>
        </w:rPr>
        <w:t>.с</w:t>
      </w:r>
      <w:proofErr w:type="gramEnd"/>
      <w:r>
        <w:rPr>
          <w:b/>
        </w:rPr>
        <w:t>набжению</w:t>
      </w:r>
      <w:proofErr w:type="spellEnd"/>
      <w:r>
        <w:rPr>
          <w:b/>
        </w:rPr>
        <w:t xml:space="preserve"> напрямую  с </w:t>
      </w:r>
      <w:proofErr w:type="spellStart"/>
      <w:r>
        <w:rPr>
          <w:b/>
        </w:rPr>
        <w:t>Мосэнерго</w:t>
      </w:r>
      <w:proofErr w:type="spellEnd"/>
      <w:r>
        <w:rPr>
          <w:b/>
        </w:rPr>
        <w:t>?</w:t>
      </w:r>
    </w:p>
    <w:p w:rsidR="00936CD1" w:rsidRDefault="00936CD1" w:rsidP="00936CD1">
      <w:pPr>
        <w:jc w:val="both"/>
        <w:rPr>
          <w:b/>
        </w:rPr>
      </w:pPr>
      <w:r>
        <w:rPr>
          <w:b/>
        </w:rPr>
        <w:t xml:space="preserve">Ответ: нет, пока не оформим общие </w:t>
      </w:r>
      <w:proofErr w:type="gramStart"/>
      <w:r>
        <w:rPr>
          <w:b/>
        </w:rPr>
        <w:t>земли</w:t>
      </w:r>
      <w:proofErr w:type="gramEnd"/>
      <w:r>
        <w:rPr>
          <w:b/>
        </w:rPr>
        <w:t xml:space="preserve"> и появиться возможность правлению выделять мощности в соответствии с нормативными актами.</w:t>
      </w:r>
    </w:p>
    <w:p w:rsidR="003A277E" w:rsidRDefault="003A277E" w:rsidP="00936CD1">
      <w:pPr>
        <w:jc w:val="both"/>
        <w:rPr>
          <w:b/>
        </w:rPr>
      </w:pPr>
    </w:p>
    <w:p w:rsidR="003A277E" w:rsidRDefault="003A277E" w:rsidP="003A277E">
      <w:pPr>
        <w:pStyle w:val="a3"/>
        <w:ind w:left="0"/>
        <w:jc w:val="both"/>
        <w:rPr>
          <w:b/>
        </w:rPr>
      </w:pPr>
      <w:r w:rsidRPr="003A277E">
        <w:rPr>
          <w:sz w:val="28"/>
          <w:szCs w:val="28"/>
        </w:rPr>
        <w:t>Переходим к голосованию.</w:t>
      </w:r>
      <w:r>
        <w:t xml:space="preserve"> Поступило предложение:</w:t>
      </w:r>
      <w:r w:rsidRPr="003A277E">
        <w:t xml:space="preserve"> </w:t>
      </w:r>
      <w:r>
        <w:t xml:space="preserve">Утвердить расходы по смете 2019 года. Признать деятельность правления </w:t>
      </w:r>
      <w:r>
        <w:rPr>
          <w:b/>
        </w:rPr>
        <w:t>СНТ «Заря-1» «УДОВЛЕТВОРИТЕЛЬНОЙ»</w:t>
      </w:r>
    </w:p>
    <w:p w:rsidR="00331CFB" w:rsidRDefault="00331CFB" w:rsidP="00D4713A">
      <w:pPr>
        <w:jc w:val="both"/>
      </w:pPr>
    </w:p>
    <w:p w:rsidR="00331CFB" w:rsidRDefault="00331CFB" w:rsidP="00331CFB">
      <w:pPr>
        <w:pStyle w:val="a3"/>
        <w:ind w:left="0"/>
        <w:jc w:val="both"/>
      </w:pPr>
      <w:r w:rsidRPr="00595AA8">
        <w:rPr>
          <w:b/>
        </w:rPr>
        <w:t xml:space="preserve">РЕШИЛИ </w:t>
      </w:r>
      <w:r w:rsidRPr="000C4120">
        <w:rPr>
          <w:b/>
        </w:rPr>
        <w:t>по третьему  вопросу</w:t>
      </w:r>
      <w:r w:rsidR="000C4120" w:rsidRPr="000C4120">
        <w:rPr>
          <w:b/>
        </w:rPr>
        <w:t xml:space="preserve"> повестки</w:t>
      </w:r>
      <w:r>
        <w:t>: «</w:t>
      </w:r>
      <w:r w:rsidRPr="00C52CB8">
        <w:t xml:space="preserve">Отчет правления </w:t>
      </w:r>
      <w:r>
        <w:t>о выполнении бюджета 2019 г.»</w:t>
      </w:r>
    </w:p>
    <w:p w:rsidR="00331CFB" w:rsidRDefault="00331CFB" w:rsidP="00331CFB">
      <w:pPr>
        <w:pStyle w:val="a3"/>
        <w:ind w:left="0"/>
        <w:jc w:val="both"/>
        <w:rPr>
          <w:b/>
        </w:rPr>
      </w:pPr>
      <w:r>
        <w:t xml:space="preserve">Утвердить расходы по смете 2019 года. Признать деятельность правления </w:t>
      </w:r>
      <w:r>
        <w:rPr>
          <w:b/>
        </w:rPr>
        <w:t>СНТ «Заря-1» «УДОВЛЕТВОРИТЕЛЬНОЙ»</w:t>
      </w:r>
    </w:p>
    <w:p w:rsidR="00331CFB" w:rsidRDefault="00331CFB" w:rsidP="00331CFB">
      <w:pPr>
        <w:pStyle w:val="a3"/>
        <w:ind w:left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31CFB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331CFB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31CFB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31CFB" w:rsidRPr="006205B4" w:rsidRDefault="00331CFB" w:rsidP="00D4713A">
      <w:pPr>
        <w:jc w:val="both"/>
      </w:pPr>
    </w:p>
    <w:p w:rsidR="00331CFB" w:rsidRDefault="00331CFB" w:rsidP="00331CFB">
      <w:pPr>
        <w:jc w:val="both"/>
      </w:pPr>
      <w:r w:rsidRPr="00331CFB">
        <w:rPr>
          <w:b/>
        </w:rPr>
        <w:t>РЕШИЛИ</w:t>
      </w:r>
      <w:r w:rsidR="003A277E">
        <w:rPr>
          <w:b/>
        </w:rPr>
        <w:t>:</w:t>
      </w:r>
      <w:r w:rsidRPr="00331CFB">
        <w:rPr>
          <w:b/>
        </w:rPr>
        <w:t xml:space="preserve"> </w:t>
      </w:r>
      <w:r w:rsidR="000C4120" w:rsidRPr="000C4120">
        <w:rPr>
          <w:b/>
        </w:rPr>
        <w:t>По четвёртому вопросу повестки</w:t>
      </w:r>
      <w:r>
        <w:t>:</w:t>
      </w:r>
      <w:r w:rsidRPr="00331CFB">
        <w:t xml:space="preserve"> </w:t>
      </w:r>
      <w:r>
        <w:t>«</w:t>
      </w:r>
      <w:r w:rsidRPr="00C52CB8">
        <w:t>Отчет ревизионной комиссии</w:t>
      </w:r>
      <w:r>
        <w:t>»</w:t>
      </w:r>
      <w:r w:rsidRPr="00C52CB8">
        <w:t xml:space="preserve">. </w:t>
      </w:r>
    </w:p>
    <w:p w:rsidR="00331CFB" w:rsidRPr="00C52CB8" w:rsidRDefault="00331CFB" w:rsidP="00331CFB">
      <w:pPr>
        <w:jc w:val="both"/>
      </w:pPr>
      <w:r>
        <w:t>Утвердить Акт ревизионной комиссии</w:t>
      </w:r>
      <w:r w:rsidR="00F417CA">
        <w:t xml:space="preserve"> с выводом</w:t>
      </w:r>
    </w:p>
    <w:p w:rsidR="00331CFB" w:rsidRDefault="00331CFB" w:rsidP="00331CFB">
      <w:pPr>
        <w:pStyle w:val="a3"/>
        <w:ind w:left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31CFB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331CFB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CFB" w:rsidRPr="0042396B" w:rsidRDefault="00331CF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31CFB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CFB" w:rsidRDefault="00331CF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90042" w:rsidRDefault="00390042" w:rsidP="00390042">
      <w:pPr>
        <w:jc w:val="both"/>
      </w:pPr>
    </w:p>
    <w:p w:rsidR="00E4090A" w:rsidRPr="00E4090A" w:rsidRDefault="000C4120" w:rsidP="000C4120">
      <w:pPr>
        <w:pStyle w:val="a3"/>
        <w:numPr>
          <w:ilvl w:val="0"/>
          <w:numId w:val="29"/>
        </w:numPr>
        <w:jc w:val="both"/>
      </w:pPr>
      <w:r w:rsidRPr="000C4120">
        <w:rPr>
          <w:b/>
        </w:rPr>
        <w:t xml:space="preserve">По </w:t>
      </w:r>
      <w:r>
        <w:rPr>
          <w:b/>
        </w:rPr>
        <w:t>пя</w:t>
      </w:r>
      <w:r w:rsidRPr="000C4120">
        <w:rPr>
          <w:b/>
        </w:rPr>
        <w:t>тому вопросу повестки</w:t>
      </w:r>
      <w:r>
        <w:t xml:space="preserve">: </w:t>
      </w:r>
      <w:r w:rsidR="006B0C4D" w:rsidRPr="006410CA">
        <w:t xml:space="preserve">Утверждение Устава </w:t>
      </w:r>
      <w:r w:rsidR="00390042" w:rsidRPr="000C4120">
        <w:rPr>
          <w:b/>
        </w:rPr>
        <w:t xml:space="preserve">СНТ «Заря-1» </w:t>
      </w:r>
      <w:r w:rsidR="008D4C03" w:rsidRPr="006410CA">
        <w:t xml:space="preserve">в новой редакции </w:t>
      </w:r>
      <w:r w:rsidR="006B0C4D" w:rsidRPr="006410CA">
        <w:t>с учетом всех предложений, поправок и уточнений в</w:t>
      </w:r>
      <w:r w:rsidR="00322843" w:rsidRPr="006410CA">
        <w:t xml:space="preserve"> </w:t>
      </w:r>
      <w:r w:rsidR="006B0C4D" w:rsidRPr="006410CA">
        <w:t xml:space="preserve">ходе </w:t>
      </w:r>
      <w:r w:rsidR="008D4C03" w:rsidRPr="006410CA">
        <w:t xml:space="preserve">очного </w:t>
      </w:r>
      <w:r w:rsidR="006B0C4D" w:rsidRPr="006410CA">
        <w:t>обсуждения и его государственная регистрация</w:t>
      </w:r>
      <w:r w:rsidR="008D4C03" w:rsidRPr="006410CA">
        <w:t xml:space="preserve">. </w:t>
      </w:r>
      <w:r w:rsidR="006B0C4D" w:rsidRPr="000C4120">
        <w:rPr>
          <w:b/>
        </w:rPr>
        <w:t xml:space="preserve"> </w:t>
      </w:r>
    </w:p>
    <w:p w:rsidR="00E4090A" w:rsidRDefault="00E4090A" w:rsidP="00E4090A">
      <w:pPr>
        <w:pStyle w:val="a3"/>
        <w:jc w:val="both"/>
        <w:rPr>
          <w:b/>
        </w:rPr>
      </w:pPr>
    </w:p>
    <w:p w:rsidR="005A71EB" w:rsidRDefault="005A71EB" w:rsidP="00FF723B">
      <w:pPr>
        <w:pStyle w:val="a3"/>
        <w:ind w:hanging="294"/>
        <w:jc w:val="both"/>
      </w:pPr>
      <w:r>
        <w:t>СЛУШАЛИ:</w:t>
      </w:r>
      <w:r w:rsidRPr="006B0C4D">
        <w:t xml:space="preserve"> </w:t>
      </w:r>
      <w:r>
        <w:t xml:space="preserve">Председателя собрания </w:t>
      </w:r>
      <w:r w:rsidR="00390042">
        <w:t>Бердникова О.В.</w:t>
      </w:r>
    </w:p>
    <w:p w:rsidR="005A71EB" w:rsidRDefault="00390042" w:rsidP="00FF723B">
      <w:pPr>
        <w:jc w:val="both"/>
      </w:pPr>
      <w:r>
        <w:t xml:space="preserve">Бердников О.В. </w:t>
      </w:r>
      <w:r w:rsidR="005A71EB" w:rsidRPr="005C4072">
        <w:rPr>
          <w:rFonts w:eastAsia="Calibri"/>
          <w:lang w:eastAsia="en-US"/>
        </w:rPr>
        <w:t>доложил</w:t>
      </w:r>
      <w:r w:rsidR="005A71EB">
        <w:rPr>
          <w:rFonts w:eastAsia="Calibri"/>
          <w:lang w:eastAsia="en-US"/>
        </w:rPr>
        <w:t xml:space="preserve"> </w:t>
      </w:r>
      <w:r w:rsidR="005A71EB" w:rsidRPr="005C4072">
        <w:rPr>
          <w:rFonts w:eastAsia="Calibri"/>
          <w:lang w:eastAsia="en-US"/>
        </w:rPr>
        <w:t xml:space="preserve"> об окончании работы над уставом Товарищества в новой редакции - соответствующей требованиям Федерального закона от 29 июля 2017 года№ 217-ФЗ «О ведении </w:t>
      </w:r>
      <w:r w:rsidR="005A71EB" w:rsidRPr="005C4072">
        <w:rPr>
          <w:rFonts w:eastAsia="Calibri"/>
          <w:lang w:eastAsia="en-US"/>
        </w:rPr>
        <w:lastRenderedPageBreak/>
        <w:t xml:space="preserve">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proofErr w:type="gramStart"/>
      <w:r w:rsidR="005A71EB" w:rsidRPr="005C4072">
        <w:rPr>
          <w:rFonts w:eastAsia="Calibri"/>
          <w:lang w:eastAsia="en-US"/>
        </w:rPr>
        <w:t>проект</w:t>
      </w:r>
      <w:proofErr w:type="gramEnd"/>
      <w:r w:rsidR="005A71EB" w:rsidRPr="005C4072">
        <w:rPr>
          <w:rFonts w:eastAsia="Calibri"/>
          <w:lang w:eastAsia="en-US"/>
        </w:rPr>
        <w:t xml:space="preserve"> которого подготовлен ООО «КБ «Судебная защита» в связи с необходимостью приведения его редакции в соответствие с действующим законодательством и в соответствии  с интересами </w:t>
      </w:r>
      <w:r w:rsidR="00B64F64" w:rsidRPr="00331CFB">
        <w:rPr>
          <w:b/>
        </w:rPr>
        <w:t>СНТ «Заря-1»</w:t>
      </w:r>
      <w:r w:rsidR="00B64F64">
        <w:rPr>
          <w:b/>
        </w:rPr>
        <w:t xml:space="preserve">. </w:t>
      </w:r>
      <w:r w:rsidR="00B64F64" w:rsidRPr="00B64F64">
        <w:t>Над уставом также работала</w:t>
      </w:r>
      <w:r w:rsidR="00B64F64">
        <w:t>,</w:t>
      </w:r>
      <w:r w:rsidR="00B64F64" w:rsidRPr="00B64F64">
        <w:t xml:space="preserve"> выбранная на прошлом общем собрании</w:t>
      </w:r>
      <w:r w:rsidR="00B64F64">
        <w:t xml:space="preserve">, комиссия в составе членов </w:t>
      </w:r>
      <w:r w:rsidR="00B64F64" w:rsidRPr="00331CFB">
        <w:rPr>
          <w:b/>
        </w:rPr>
        <w:t>СНТ «Заря-1»</w:t>
      </w:r>
      <w:r w:rsidR="00C402B9" w:rsidRPr="00C402B9">
        <w:t xml:space="preserve"> </w:t>
      </w:r>
      <w:r w:rsidR="00C402B9" w:rsidRPr="007B3828">
        <w:t>Николаев</w:t>
      </w:r>
      <w:r w:rsidR="00C402B9">
        <w:t>а</w:t>
      </w:r>
      <w:r w:rsidR="00C402B9" w:rsidRPr="007B3828">
        <w:t xml:space="preserve"> В.Е., Ефимов</w:t>
      </w:r>
      <w:r w:rsidR="00C402B9">
        <w:t>а</w:t>
      </w:r>
      <w:r w:rsidR="00C402B9" w:rsidRPr="007B3828">
        <w:t xml:space="preserve"> Ю.И, Дементьев</w:t>
      </w:r>
      <w:r w:rsidR="00C402B9">
        <w:t>а</w:t>
      </w:r>
      <w:r w:rsidR="00C402B9" w:rsidRPr="007B3828">
        <w:t xml:space="preserve"> Д.А</w:t>
      </w:r>
    </w:p>
    <w:p w:rsidR="00FF723B" w:rsidRDefault="00FF723B" w:rsidP="00FF723B">
      <w:pPr>
        <w:jc w:val="both"/>
      </w:pPr>
    </w:p>
    <w:p w:rsidR="005A71EB" w:rsidRDefault="00B64F64" w:rsidP="00FF723B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Бердников О.В. </w:t>
      </w:r>
      <w:r w:rsidR="005A71EB" w:rsidRPr="005C4072">
        <w:rPr>
          <w:rFonts w:eastAsia="Calibri"/>
          <w:lang w:eastAsia="en-US"/>
        </w:rPr>
        <w:t xml:space="preserve">доложил, что </w:t>
      </w:r>
      <w:r w:rsidR="00C402B9">
        <w:rPr>
          <w:rFonts w:eastAsia="Calibri"/>
          <w:lang w:eastAsia="en-US"/>
        </w:rPr>
        <w:t>с уставом</w:t>
      </w:r>
      <w:r>
        <w:rPr>
          <w:rFonts w:eastAsia="Calibri"/>
          <w:lang w:eastAsia="en-US"/>
        </w:rPr>
        <w:t xml:space="preserve"> </w:t>
      </w:r>
      <w:r w:rsidR="005A71EB" w:rsidRPr="005C4072">
        <w:rPr>
          <w:rFonts w:eastAsia="Calibri"/>
          <w:lang w:eastAsia="en-US"/>
        </w:rPr>
        <w:t xml:space="preserve">каждый из членов </w:t>
      </w:r>
      <w:r w:rsidR="00C402B9" w:rsidRPr="00331CFB">
        <w:rPr>
          <w:b/>
        </w:rPr>
        <w:t>СНТ «Заря-1»</w:t>
      </w:r>
      <w:r w:rsidR="00C402B9">
        <w:rPr>
          <w:b/>
        </w:rPr>
        <w:t xml:space="preserve"> </w:t>
      </w:r>
      <w:proofErr w:type="gramStart"/>
      <w:r w:rsidR="005A71EB" w:rsidRPr="005C4072">
        <w:rPr>
          <w:rFonts w:eastAsia="Calibri"/>
          <w:lang w:eastAsia="en-US"/>
        </w:rPr>
        <w:t>имел возможность ознакомится</w:t>
      </w:r>
      <w:proofErr w:type="gramEnd"/>
      <w:r w:rsidR="005A71EB" w:rsidRPr="005C4072">
        <w:rPr>
          <w:rFonts w:eastAsia="Calibri"/>
          <w:lang w:eastAsia="en-US"/>
        </w:rPr>
        <w:t xml:space="preserve"> с предлагаемой редакцией проекта устава, который был </w:t>
      </w:r>
      <w:r w:rsidR="005A71EB">
        <w:rPr>
          <w:rFonts w:eastAsia="Calibri"/>
          <w:lang w:eastAsia="en-US"/>
        </w:rPr>
        <w:t xml:space="preserve">разослан по известным адресам электронной почты </w:t>
      </w:r>
      <w:r w:rsidR="005A71EB" w:rsidRPr="005C4072">
        <w:rPr>
          <w:rFonts w:eastAsia="Calibri"/>
          <w:lang w:eastAsia="en-US"/>
        </w:rPr>
        <w:t xml:space="preserve">более чем за две недели до настоящего собрания, </w:t>
      </w:r>
      <w:r w:rsidR="00C402B9">
        <w:rPr>
          <w:rFonts w:eastAsia="Calibri"/>
          <w:lang w:eastAsia="en-US"/>
        </w:rPr>
        <w:t xml:space="preserve">выложен на сайте </w:t>
      </w:r>
      <w:r w:rsidR="00C402B9" w:rsidRPr="00331CFB">
        <w:rPr>
          <w:b/>
        </w:rPr>
        <w:t>СНТ «Заря-1»</w:t>
      </w:r>
      <w:r w:rsidR="00C402B9">
        <w:rPr>
          <w:b/>
        </w:rPr>
        <w:t xml:space="preserve"> </w:t>
      </w:r>
      <w:r w:rsidR="005A71EB" w:rsidRPr="005C4072">
        <w:rPr>
          <w:rFonts w:eastAsia="Calibri"/>
          <w:lang w:eastAsia="en-US"/>
        </w:rPr>
        <w:t xml:space="preserve">внести свои предложения об изменении предлагаемой редакции. Кратко доложил содержание проекта става. </w:t>
      </w:r>
    </w:p>
    <w:p w:rsidR="005A71EB" w:rsidRDefault="00C402B9" w:rsidP="005A71EB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Бердников О.В.</w:t>
      </w:r>
      <w:r w:rsidR="005A71EB">
        <w:rPr>
          <w:rFonts w:eastAsia="Calibri"/>
          <w:lang w:eastAsia="en-US"/>
        </w:rPr>
        <w:t xml:space="preserve"> предложил начать обсуждение устава </w:t>
      </w:r>
      <w:r w:rsidRPr="00331CFB">
        <w:rPr>
          <w:b/>
        </w:rPr>
        <w:t>СНТ «Заря-1»</w:t>
      </w:r>
      <w:r>
        <w:rPr>
          <w:b/>
        </w:rPr>
        <w:t xml:space="preserve"> </w:t>
      </w:r>
      <w:r w:rsidR="005A71EB">
        <w:rPr>
          <w:rFonts w:eastAsia="Calibri"/>
          <w:lang w:eastAsia="en-US"/>
        </w:rPr>
        <w:t xml:space="preserve">в новой редакции </w:t>
      </w:r>
      <w:r>
        <w:rPr>
          <w:rFonts w:eastAsia="Calibri"/>
          <w:lang w:eastAsia="en-US"/>
        </w:rPr>
        <w:t>2020</w:t>
      </w:r>
      <w:r w:rsidR="005A71EB">
        <w:rPr>
          <w:rFonts w:eastAsia="Calibri"/>
          <w:lang w:eastAsia="en-US"/>
        </w:rPr>
        <w:t xml:space="preserve"> года.</w:t>
      </w:r>
    </w:p>
    <w:p w:rsidR="00FF723B" w:rsidRPr="0078471B" w:rsidRDefault="005A71EB" w:rsidP="00FF723B">
      <w:pPr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С юридическими консультацией по замечаниям, поступившим от членов товарищества выступил разработчик проекта изменений устава – Генеральный директор ООО «КБ «Судебная защита» юрист Родякин В.В., который кратко обосновал необходимость таких изменений, дал юридическую консультацию по возникшим замечаниям к проекту изменений.  </w:t>
      </w:r>
      <w:r w:rsidRPr="00F4004F">
        <w:rPr>
          <w:rFonts w:eastAsia="Calibri"/>
          <w:lang w:eastAsia="en-US"/>
        </w:rPr>
        <w:t xml:space="preserve">содержание проекта става. Пояснил правовые последствия для </w:t>
      </w:r>
      <w:r w:rsidR="00C402B9" w:rsidRPr="00331CFB">
        <w:rPr>
          <w:b/>
        </w:rPr>
        <w:t>СНТ «Заря-1»</w:t>
      </w:r>
      <w:r w:rsidR="00C402B9">
        <w:rPr>
          <w:b/>
        </w:rPr>
        <w:t xml:space="preserve"> </w:t>
      </w:r>
      <w:r w:rsidRPr="00F4004F">
        <w:rPr>
          <w:rFonts w:eastAsia="Calibri"/>
          <w:lang w:eastAsia="en-US"/>
        </w:rPr>
        <w:t xml:space="preserve">в связи с утверждением устава в предлагаемой редакции. Ответил на вопросы членов </w:t>
      </w:r>
      <w:r w:rsidR="00C402B9" w:rsidRPr="00331CFB">
        <w:rPr>
          <w:b/>
        </w:rPr>
        <w:t>СНТ «Заря-1»</w:t>
      </w:r>
      <w:r w:rsidR="00C402B9">
        <w:rPr>
          <w:b/>
        </w:rPr>
        <w:t xml:space="preserve">, </w:t>
      </w:r>
      <w:r w:rsidRPr="00F4004F">
        <w:rPr>
          <w:rFonts w:eastAsia="Calibri"/>
          <w:lang w:eastAsia="en-US"/>
        </w:rPr>
        <w:t xml:space="preserve">касающиеся конкретных положений предлагаемой к утверждению редакции устава. </w:t>
      </w:r>
      <w:r w:rsidR="00FF723B" w:rsidRPr="006A4654">
        <w:rPr>
          <w:color w:val="000000"/>
        </w:rPr>
        <w:t xml:space="preserve">По новому закону </w:t>
      </w:r>
      <w:r w:rsidR="00936CD1">
        <w:rPr>
          <w:color w:val="000000"/>
        </w:rPr>
        <w:t>217 ФЗ принят режим СНТ</w:t>
      </w:r>
      <w:r w:rsidR="00FF723B">
        <w:rPr>
          <w:color w:val="000000"/>
        </w:rPr>
        <w:t>. Те садоводы, которые являются членами СНТ и те, которые не являются</w:t>
      </w:r>
      <w:r w:rsidR="00936CD1">
        <w:rPr>
          <w:color w:val="000000"/>
        </w:rPr>
        <w:t>,</w:t>
      </w:r>
      <w:r w:rsidR="00FF723B">
        <w:rPr>
          <w:color w:val="000000"/>
        </w:rPr>
        <w:t xml:space="preserve"> все равно несут одинаковые обязательства.</w:t>
      </w:r>
    </w:p>
    <w:p w:rsidR="00FF723B" w:rsidRPr="00FF723B" w:rsidRDefault="00FF723B" w:rsidP="00FF723B">
      <w:pPr>
        <w:jc w:val="both"/>
        <w:rPr>
          <w:color w:val="000000"/>
        </w:rPr>
      </w:pPr>
      <w:r>
        <w:rPr>
          <w:color w:val="000000"/>
        </w:rPr>
        <w:t>Земли общего пользования приравнены к помещениям общего пользования  (как в домах подъезды). В проекте все прописано конкретно для вашего товарищества. Периодичность проведения  Общего собрания, заседаний правления, сроки сбора членских взносов.</w:t>
      </w:r>
    </w:p>
    <w:p w:rsidR="005A71EB" w:rsidRDefault="005A71EB" w:rsidP="005A71EB">
      <w:pPr>
        <w:spacing w:after="160" w:line="259" w:lineRule="auto"/>
        <w:jc w:val="both"/>
        <w:rPr>
          <w:rFonts w:eastAsia="Calibri"/>
          <w:lang w:eastAsia="en-US"/>
        </w:rPr>
      </w:pPr>
    </w:p>
    <w:p w:rsidR="00D41EF2" w:rsidRDefault="005A71EB" w:rsidP="00D41EF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прениях по предложенной редакции проекта изменений устава приняли участие члены товарищества: </w:t>
      </w:r>
    </w:p>
    <w:p w:rsidR="00D41EF2" w:rsidRDefault="00D41EF2" w:rsidP="00D41EF2">
      <w:pPr>
        <w:rPr>
          <w:b/>
          <w:color w:val="000000"/>
        </w:rPr>
      </w:pPr>
      <w:r>
        <w:rPr>
          <w:b/>
          <w:color w:val="000000"/>
        </w:rPr>
        <w:t xml:space="preserve">Уч.319 Кирсанова Е.А. - как регламентировать мощности </w:t>
      </w:r>
      <w:proofErr w:type="spellStart"/>
      <w:r>
        <w:rPr>
          <w:b/>
          <w:color w:val="000000"/>
        </w:rPr>
        <w:t>эл</w:t>
      </w:r>
      <w:proofErr w:type="gramStart"/>
      <w:r>
        <w:rPr>
          <w:b/>
          <w:color w:val="000000"/>
        </w:rPr>
        <w:t>.э</w:t>
      </w:r>
      <w:proofErr w:type="gramEnd"/>
      <w:r>
        <w:rPr>
          <w:b/>
          <w:color w:val="000000"/>
        </w:rPr>
        <w:t>нергии</w:t>
      </w:r>
      <w:proofErr w:type="spellEnd"/>
      <w:r>
        <w:rPr>
          <w:b/>
          <w:color w:val="000000"/>
        </w:rPr>
        <w:t>, чтобы все были в равных условиях</w:t>
      </w:r>
      <w:r w:rsidRPr="00352CD1">
        <w:rPr>
          <w:b/>
          <w:color w:val="000000"/>
        </w:rPr>
        <w:t>?</w:t>
      </w:r>
    </w:p>
    <w:p w:rsidR="00D41EF2" w:rsidRDefault="00D41EF2" w:rsidP="00D41EF2">
      <w:pPr>
        <w:rPr>
          <w:b/>
          <w:color w:val="000000"/>
        </w:rPr>
      </w:pPr>
      <w:r>
        <w:rPr>
          <w:b/>
          <w:color w:val="000000"/>
        </w:rPr>
        <w:t xml:space="preserve">Отвечает юрист. - Будут проведены юридические и кадастровые работы с последующим подключением к </w:t>
      </w:r>
      <w:proofErr w:type="spellStart"/>
      <w:r>
        <w:rPr>
          <w:b/>
          <w:color w:val="000000"/>
        </w:rPr>
        <w:t>Мосэнергосети</w:t>
      </w:r>
      <w:proofErr w:type="spellEnd"/>
      <w:r>
        <w:rPr>
          <w:b/>
          <w:color w:val="000000"/>
        </w:rPr>
        <w:t>.</w:t>
      </w:r>
    </w:p>
    <w:p w:rsidR="00D41EF2" w:rsidRDefault="00D41EF2" w:rsidP="00D41EF2">
      <w:pPr>
        <w:rPr>
          <w:b/>
          <w:color w:val="000000"/>
        </w:rPr>
      </w:pPr>
      <w:r>
        <w:rPr>
          <w:b/>
          <w:color w:val="000000"/>
        </w:rPr>
        <w:t>Бердников О.В. дополняет: Для того чтобы все были в равных условиях Устав предусматривает заключение договоров на потребление коммунальных ресурсов, где эти моменты прописываются от технических возможностей сетей на данный момент.</w:t>
      </w:r>
    </w:p>
    <w:p w:rsidR="00D41EF2" w:rsidRDefault="00D41EF2" w:rsidP="00D41EF2">
      <w:pPr>
        <w:rPr>
          <w:b/>
          <w:color w:val="000000"/>
        </w:rPr>
      </w:pPr>
    </w:p>
    <w:p w:rsidR="005A71EB" w:rsidRDefault="00936CD1" w:rsidP="005A71EB">
      <w:pPr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Вот ряд пунктов из </w:t>
      </w:r>
      <w:r>
        <w:rPr>
          <w:color w:val="000000"/>
        </w:rPr>
        <w:t>проекта конкретно для нашего товарищества.</w:t>
      </w:r>
    </w:p>
    <w:p w:rsidR="00573588" w:rsidRDefault="00573588" w:rsidP="005A71EB">
      <w:pPr>
        <w:ind w:left="720" w:hanging="294"/>
        <w:contextualSpacing/>
        <w:jc w:val="both"/>
      </w:pPr>
      <w:r>
        <w:t xml:space="preserve">Добавлено в пункт </w:t>
      </w:r>
      <w:r w:rsidR="005A71EB" w:rsidRPr="007739E4">
        <w:t xml:space="preserve"> </w:t>
      </w:r>
      <w:r w:rsidRPr="00573588">
        <w:t xml:space="preserve">3.3.8. В повестку дня первого заседания Правления после изменения его состава (Председателя товарищества и/или членов Правления) обязательно включается вопрос о распределении обязанностей между членами Правления с закреплением обязанностей персонально за каждым из членов Правления. По инициативе Председателя или любого членов Правления товарищества обязанности </w:t>
      </w:r>
      <w:proofErr w:type="gramStart"/>
      <w:r w:rsidRPr="00573588">
        <w:t>могут</w:t>
      </w:r>
      <w:proofErr w:type="gramEnd"/>
      <w:r w:rsidRPr="00573588">
        <w:t xml:space="preserve"> перераспределены Решением Правления.        Ведение делопроизводства, в том числе, ведение реестра членов товарищества,  подготовка проектов протоколов заседаний Правления и заседаний Общего собрания товарищества, прием и выдача документов, предоставление информации членам Товарищества относится к обязанностям секретаря Правления, избираем</w:t>
      </w:r>
      <w:r>
        <w:t xml:space="preserve">ого из числа членов Правления. </w:t>
      </w:r>
    </w:p>
    <w:p w:rsidR="005A71EB" w:rsidRPr="007739E4" w:rsidRDefault="00573588" w:rsidP="005A71EB">
      <w:pPr>
        <w:ind w:left="720" w:hanging="294"/>
        <w:contextualSpacing/>
        <w:jc w:val="both"/>
      </w:pPr>
      <w:r>
        <w:t xml:space="preserve">Пункт </w:t>
      </w:r>
      <w:r w:rsidRPr="00573588">
        <w:t>3.4.2. Председатель товарищества по договоренности с членом товарищества вправе назначать последнего «уполномоченным Председателя» по доверенности и наделить его полномочиями согласно достигнутой договоренности. Оплата труда или услуг уполномоченных осуществляется в размере и на условиях, определенных решением Общего собрания товарищества.</w:t>
      </w:r>
    </w:p>
    <w:p w:rsidR="00573588" w:rsidRDefault="00573588" w:rsidP="00573588">
      <w:pPr>
        <w:ind w:left="720" w:hanging="294"/>
        <w:contextualSpacing/>
        <w:jc w:val="both"/>
      </w:pPr>
      <w:r>
        <w:lastRenderedPageBreak/>
        <w:t xml:space="preserve">Добавлено в пункт </w:t>
      </w:r>
      <w:r w:rsidR="005A71EB" w:rsidRPr="007739E4">
        <w:t>7.</w:t>
      </w:r>
      <w:r>
        <w:t xml:space="preserve">2.8. </w:t>
      </w:r>
      <w:r w:rsidRPr="00573588">
        <w:t>Устройство глухих заборов по границе смежных садовых участков допускается по обоюдному письменному соглашению между их владельцами.</w:t>
      </w:r>
    </w:p>
    <w:p w:rsidR="00573588" w:rsidRDefault="00573588" w:rsidP="00573588">
      <w:pPr>
        <w:ind w:left="720" w:hanging="294"/>
        <w:contextualSpacing/>
        <w:jc w:val="both"/>
      </w:pPr>
      <w:r>
        <w:t>Добавлено в пункт 7.2.18</w:t>
      </w:r>
      <w:r w:rsidR="005A71EB" w:rsidRPr="007739E4">
        <w:t xml:space="preserve">. </w:t>
      </w:r>
      <w:proofErr w:type="spellStart"/>
      <w:r w:rsidRPr="00573588">
        <w:t>д</w:t>
      </w:r>
      <w:proofErr w:type="spellEnd"/>
      <w:r w:rsidRPr="00573588">
        <w:t xml:space="preserve">) класть крупногабаритный (старую мебель, электроприборы, предметы интерьера и пр.) мусор, строительные отходы, обрезанные ветки деревьев и кустарника, остатки урожая яблок, груш и др. плодовых деревьев на площадки для сбора бытового мусора и внутрь контейнеров для сбора мусора. </w:t>
      </w:r>
    </w:p>
    <w:p w:rsidR="005A71EB" w:rsidRDefault="005A71EB" w:rsidP="00573588">
      <w:pPr>
        <w:ind w:left="720" w:hanging="294"/>
        <w:contextualSpacing/>
        <w:jc w:val="both"/>
      </w:pPr>
      <w:r w:rsidRPr="007739E4">
        <w:t xml:space="preserve"> </w:t>
      </w:r>
      <w:r w:rsidR="00573588">
        <w:t xml:space="preserve">Пункт </w:t>
      </w:r>
      <w:r w:rsidR="00573588" w:rsidRPr="00573588">
        <w:t>8.3.10. Размер взносов для каждого из собственников земельных участков в составе территории товарищества рассчитывается: членский взнос – индивидуально для каждого, исходя из значения приходно-расходной сметы, умноженного на отношение площади садового земельного участка к общей площади всех садовых участков, входящих в состав территории товариществ</w:t>
      </w:r>
      <w:proofErr w:type="gramStart"/>
      <w:r w:rsidR="00573588" w:rsidRPr="00573588">
        <w:t>а(</w:t>
      </w:r>
      <w:proofErr w:type="gramEnd"/>
      <w:r w:rsidR="00573588" w:rsidRPr="00573588">
        <w:t>членский взнос); целевой взнос – поровну между всеми лицами, владеющими садовыми земельными участками в составе территории товарищества, исходя из значения финансово-экономического обоснования разделенного на количество всех садовых земельных участков в составе территории товарищества.</w:t>
      </w:r>
    </w:p>
    <w:p w:rsidR="00573588" w:rsidRDefault="00573588" w:rsidP="00573588">
      <w:pPr>
        <w:ind w:left="720" w:hanging="294"/>
        <w:contextualSpacing/>
        <w:jc w:val="both"/>
      </w:pPr>
      <w:r>
        <w:t xml:space="preserve">Пункт </w:t>
      </w:r>
      <w:r w:rsidRPr="00573588">
        <w:t xml:space="preserve">9.1.2. Членские взносы, целевые взносы членов товарищества и соответствующая плата лиц, ведущих садоводство без участия в товариществе, оплачиваются до первого </w:t>
      </w:r>
      <w:r w:rsidR="00AC00A9">
        <w:t>июля текущего календарного года</w:t>
      </w:r>
      <w:r w:rsidRPr="00573588">
        <w:t>. При этом денежные обязательства могут исполняться досрочно.</w:t>
      </w:r>
    </w:p>
    <w:p w:rsidR="00573588" w:rsidRDefault="00573588" w:rsidP="00573588">
      <w:pPr>
        <w:ind w:left="720" w:hanging="294"/>
        <w:contextualSpacing/>
        <w:jc w:val="both"/>
      </w:pPr>
      <w:r>
        <w:t xml:space="preserve">Пункт </w:t>
      </w:r>
      <w:r w:rsidRPr="00573588">
        <w:t>9.3.1. В случае просрочки оплаты любого из платежей, предусмотренных настоящим уставом, садоводы выплачивают штраф в размере 10 % (десять процентов) от суммы долга. Период просрочки исчисляется с первого рабочего дня, следующего за последним днем установленного срока оплаты, и до момента фактической оплаты. В случае</w:t>
      </w:r>
      <w:proofErr w:type="gramStart"/>
      <w:r w:rsidRPr="00573588">
        <w:t>,</w:t>
      </w:r>
      <w:proofErr w:type="gramEnd"/>
      <w:r w:rsidRPr="00573588">
        <w:t xml:space="preserve"> если период просрочки будет составлять более года, то штраф взыскивается в размере 100% (сто процентов) от суммы долга.</w:t>
      </w:r>
    </w:p>
    <w:p w:rsidR="00D41EF2" w:rsidRDefault="00D41EF2" w:rsidP="00D41EF2">
      <w:pPr>
        <w:rPr>
          <w:b/>
          <w:color w:val="000000"/>
        </w:rPr>
      </w:pPr>
      <w:proofErr w:type="spellStart"/>
      <w:r>
        <w:rPr>
          <w:b/>
          <w:color w:val="000000"/>
        </w:rPr>
        <w:t>Уч</w:t>
      </w:r>
      <w:proofErr w:type="spellEnd"/>
      <w:r>
        <w:rPr>
          <w:b/>
          <w:color w:val="000000"/>
        </w:rPr>
        <w:t xml:space="preserve">. 29 </w:t>
      </w:r>
      <w:proofErr w:type="spellStart"/>
      <w:r>
        <w:rPr>
          <w:b/>
          <w:color w:val="000000"/>
        </w:rPr>
        <w:t>Извольский</w:t>
      </w:r>
      <w:proofErr w:type="spellEnd"/>
      <w:r>
        <w:rPr>
          <w:b/>
          <w:color w:val="000000"/>
        </w:rPr>
        <w:t xml:space="preserve"> С.А.: Предлагаю срок оплаты взносов 100 процентов продлить до 01.09.</w:t>
      </w:r>
    </w:p>
    <w:p w:rsidR="00D41EF2" w:rsidRDefault="00936CD1" w:rsidP="00D41EF2">
      <w:pPr>
        <w:rPr>
          <w:b/>
          <w:color w:val="000000"/>
        </w:rPr>
      </w:pPr>
      <w:r>
        <w:rPr>
          <w:b/>
          <w:color w:val="000000"/>
        </w:rPr>
        <w:t>Голосование:</w:t>
      </w:r>
    </w:p>
    <w:p w:rsidR="00936CD1" w:rsidRDefault="00936CD1" w:rsidP="00D41EF2">
      <w:pPr>
        <w:rPr>
          <w:b/>
          <w:color w:val="000000"/>
        </w:rPr>
      </w:pPr>
    </w:p>
    <w:p w:rsidR="00936CD1" w:rsidRDefault="00936CD1" w:rsidP="00D41EF2">
      <w:pPr>
        <w:rPr>
          <w:b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D41EF2" w:rsidRPr="0042396B" w:rsidTr="00194CCC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D41EF2" w:rsidRPr="0042396B" w:rsidTr="00194CC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EF2" w:rsidRPr="0042396B" w:rsidRDefault="00D41EF2" w:rsidP="00194CCC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D41EF2" w:rsidTr="00194CCC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Default="00D41EF2" w:rsidP="00194CC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Default="00D41EF2" w:rsidP="00194CC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6C4D31">
              <w:rPr>
                <w:lang w:eastAsia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Default="00D41EF2" w:rsidP="00194CC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Default="005E6774" w:rsidP="00194CC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Default="00D41EF2" w:rsidP="00194CCC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F2" w:rsidRDefault="00D41EF2" w:rsidP="00194CCC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41EF2" w:rsidRDefault="00936CD1" w:rsidP="005A71EB">
      <w:pPr>
        <w:pStyle w:val="a3"/>
        <w:ind w:left="0"/>
        <w:jc w:val="both"/>
        <w:rPr>
          <w:b/>
        </w:rPr>
      </w:pPr>
      <w:r>
        <w:rPr>
          <w:b/>
        </w:rPr>
        <w:t>Поступило предложение от Бердникова О.В. утвердить в предложенной редакции.</w:t>
      </w:r>
    </w:p>
    <w:p w:rsidR="00936CD1" w:rsidRDefault="00936CD1" w:rsidP="005A71EB">
      <w:pPr>
        <w:pStyle w:val="a3"/>
        <w:ind w:left="0"/>
        <w:jc w:val="both"/>
        <w:rPr>
          <w:b/>
        </w:rPr>
      </w:pPr>
      <w:r>
        <w:rPr>
          <w:b/>
        </w:rPr>
        <w:t>Голосование: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5A71EB" w:rsidRPr="0042396B" w:rsidTr="00936CD1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936CD1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 xml:space="preserve"> </w:t>
            </w:r>
            <w:r w:rsidR="005A71EB"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5A71EB" w:rsidRPr="0042396B" w:rsidTr="00936CD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% от числа проголосовавших</w:t>
            </w:r>
          </w:p>
        </w:tc>
      </w:tr>
      <w:tr w:rsidR="005A71EB" w:rsidRPr="0042396B" w:rsidTr="00936CD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573588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5E6774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936CD1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5A71EB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936CD1">
              <w:rPr>
                <w:lang w:eastAsia="en-US"/>
              </w:rPr>
              <w:t>,</w:t>
            </w:r>
            <w:r w:rsidR="006C4D31">
              <w:rPr>
                <w:lang w:eastAsia="en-US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573588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Default="005A71EB" w:rsidP="003D489D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36CD1" w:rsidRDefault="00936CD1" w:rsidP="00936CD1">
      <w:pPr>
        <w:pStyle w:val="a3"/>
        <w:ind w:left="0"/>
        <w:jc w:val="both"/>
      </w:pPr>
      <w:r w:rsidRPr="00595AA8">
        <w:rPr>
          <w:b/>
        </w:rPr>
        <w:t xml:space="preserve">РЕШИЛИ </w:t>
      </w:r>
      <w:r>
        <w:t xml:space="preserve">по пятому вопросу: </w:t>
      </w:r>
    </w:p>
    <w:p w:rsidR="00936CD1" w:rsidRDefault="00936CD1" w:rsidP="00936CD1">
      <w:pPr>
        <w:pStyle w:val="a3"/>
        <w:ind w:left="0"/>
        <w:jc w:val="both"/>
      </w:pPr>
      <w:r>
        <w:t>Утвердить Устав</w:t>
      </w:r>
      <w:r w:rsidRPr="001B3AE0">
        <w:t xml:space="preserve"> </w:t>
      </w:r>
      <w:r>
        <w:t>СНТ СН «Заря-1</w:t>
      </w:r>
      <w:r w:rsidRPr="00A325F3">
        <w:t xml:space="preserve">» </w:t>
      </w:r>
      <w:r w:rsidRPr="001B3AE0">
        <w:t xml:space="preserve">с учетом </w:t>
      </w:r>
      <w:r>
        <w:t xml:space="preserve">вышеприведенных </w:t>
      </w:r>
      <w:r w:rsidRPr="001B3AE0">
        <w:t>поправок</w:t>
      </w:r>
      <w:r>
        <w:t xml:space="preserve">. </w:t>
      </w:r>
      <w:r w:rsidRPr="001B3AE0">
        <w:t xml:space="preserve"> </w:t>
      </w:r>
      <w:proofErr w:type="gramStart"/>
      <w:r>
        <w:t>Поручить Председателю товарищества осуществить действия, необходимые для государственной</w:t>
      </w:r>
      <w:r w:rsidRPr="001B3AE0">
        <w:t xml:space="preserve"> регистрация устава</w:t>
      </w:r>
      <w:r>
        <w:t xml:space="preserve"> </w:t>
      </w:r>
      <w:r w:rsidRPr="001B3AE0">
        <w:t xml:space="preserve">СНТ СН </w:t>
      </w:r>
      <w:r>
        <w:t>«Заря-1</w:t>
      </w:r>
      <w:r w:rsidRPr="00A325F3">
        <w:t xml:space="preserve">» </w:t>
      </w:r>
      <w:r>
        <w:t xml:space="preserve">в редакции 2020 года. </w:t>
      </w:r>
      <w:proofErr w:type="gramEnd"/>
    </w:p>
    <w:p w:rsidR="005A71EB" w:rsidRDefault="005A71EB" w:rsidP="000C4120">
      <w:pPr>
        <w:jc w:val="both"/>
        <w:rPr>
          <w:b/>
        </w:rPr>
      </w:pPr>
    </w:p>
    <w:p w:rsidR="000C4120" w:rsidRDefault="000C4120" w:rsidP="000C4120">
      <w:pPr>
        <w:pStyle w:val="a3"/>
        <w:numPr>
          <w:ilvl w:val="0"/>
          <w:numId w:val="29"/>
        </w:numPr>
        <w:jc w:val="both"/>
      </w:pPr>
      <w:r w:rsidRPr="000C4120">
        <w:rPr>
          <w:b/>
        </w:rPr>
        <w:t>По шестому вопросу повестки</w:t>
      </w:r>
      <w:r>
        <w:t>:</w:t>
      </w:r>
      <w:r w:rsidRPr="000C4120">
        <w:t xml:space="preserve"> </w:t>
      </w:r>
      <w:r w:rsidRPr="00C52CB8">
        <w:t>Утверждение финансово-экономического обоснования оформления земель общего пользования.</w:t>
      </w:r>
    </w:p>
    <w:p w:rsidR="000C4120" w:rsidRDefault="000C4120" w:rsidP="000C4120">
      <w:pPr>
        <w:jc w:val="both"/>
      </w:pPr>
      <w:r>
        <w:t>Выступил Бердников О.В.</w:t>
      </w:r>
    </w:p>
    <w:p w:rsidR="000C4120" w:rsidRDefault="000C4120" w:rsidP="000C4120">
      <w:pPr>
        <w:jc w:val="both"/>
      </w:pPr>
      <w:r>
        <w:t xml:space="preserve">Бердников О.В. представил </w:t>
      </w:r>
      <w:r w:rsidRPr="00C52CB8">
        <w:t>финансово-экономического обоснования оформ</w:t>
      </w:r>
      <w:r>
        <w:t>ления земель общего пользования.</w:t>
      </w:r>
    </w:p>
    <w:p w:rsidR="000C4120" w:rsidRPr="000C4120" w:rsidRDefault="000C4120" w:rsidP="000C4120">
      <w:pPr>
        <w:shd w:val="clear" w:color="auto" w:fill="FFFFFF"/>
        <w:jc w:val="both"/>
        <w:outlineLvl w:val="1"/>
        <w:rPr>
          <w:spacing w:val="-24"/>
          <w:sz w:val="28"/>
          <w:szCs w:val="28"/>
          <w:u w:val="single"/>
        </w:rPr>
      </w:pPr>
      <w:r w:rsidRPr="000C4120">
        <w:rPr>
          <w:spacing w:val="-24"/>
          <w:sz w:val="28"/>
          <w:szCs w:val="28"/>
          <w:u w:val="single"/>
        </w:rPr>
        <w:t>Зачем межевать и оформлять в собственность земли общего пользования СНТ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t>получить информацию об уточненном местоположении границ земельного участка общего назначения, определить и узаконить его границы;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t>однозначно определить допустимость строительства на территории, садоводства;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t>исключить конфликтные ситуации, неправомерные захваты земель садоводства и земельные споры;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t>стать полноправным собственником участка общего назначения;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lastRenderedPageBreak/>
        <w:t>оптимизировать и уменьшить налогообложение земли под садоводством;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t>увеличить площадь отдельных садовых участков за счет перераспределения с землями, не вошедшими в границы участка общего назначения;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t>установить и тем самым защитить внешнюю границу СНТ там, где она совпадает с границами участка общего назначения;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t>исправить реестровые ошибки месторасположения границ участков, как своего садоводства, так и соседних садоводств;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t>иметь геодезическую съемку СНТ для любых целей, а также полноценный Кадастровый план садоводства, включающий полную информацию об участках и строениях СНТ на основании сведений Единого реестра недвижимости;</w:t>
      </w:r>
    </w:p>
    <w:p w:rsidR="000C4120" w:rsidRPr="000C4120" w:rsidRDefault="000C4120" w:rsidP="000C4120">
      <w:pPr>
        <w:numPr>
          <w:ilvl w:val="0"/>
          <w:numId w:val="38"/>
        </w:numPr>
        <w:shd w:val="clear" w:color="auto" w:fill="FFFFFF"/>
        <w:jc w:val="both"/>
      </w:pPr>
      <w:r w:rsidRPr="000C4120">
        <w:t>оформить земельный участок, относящийся к имуществу общего пользования СНТ бесплатно (до 31.12.2020г.).</w:t>
      </w:r>
    </w:p>
    <w:p w:rsidR="000C4120" w:rsidRPr="000C4120" w:rsidRDefault="000C4120" w:rsidP="000C4120">
      <w:pPr>
        <w:ind w:firstLine="360"/>
        <w:jc w:val="both"/>
      </w:pPr>
      <w:r w:rsidRPr="000C4120">
        <w:t>СНТ постоянно развивается, и говорим мы с вами постоянно о нехватке мощностей электроэнергии для садоводов, никак не можем подступиться к проекту газификации.</w:t>
      </w:r>
    </w:p>
    <w:p w:rsidR="000C4120" w:rsidRPr="000C4120" w:rsidRDefault="000C4120" w:rsidP="000C4120">
      <w:pPr>
        <w:ind w:firstLine="708"/>
        <w:jc w:val="both"/>
      </w:pPr>
      <w:r w:rsidRPr="000C4120">
        <w:t xml:space="preserve">Но ряд мероприятий мы не можем </w:t>
      </w:r>
      <w:proofErr w:type="gramStart"/>
      <w:r w:rsidRPr="000C4120">
        <w:t>проводить</w:t>
      </w:r>
      <w:proofErr w:type="gramEnd"/>
      <w:r w:rsidRPr="000C4120">
        <w:t xml:space="preserve"> так как не имеем межевого плана. </w:t>
      </w:r>
    </w:p>
    <w:p w:rsidR="000C4120" w:rsidRPr="000C4120" w:rsidRDefault="000C4120" w:rsidP="000C4120">
      <w:pPr>
        <w:jc w:val="both"/>
      </w:pPr>
      <w:r w:rsidRPr="000C4120">
        <w:t xml:space="preserve">Кроме того, на землях общего пользования расположены иные объекты недвижимого имущества, ранее созданные товариществом, в частности, здание правления, </w:t>
      </w:r>
      <w:proofErr w:type="spellStart"/>
      <w:r w:rsidRPr="000C4120">
        <w:t>электрощитовая</w:t>
      </w:r>
      <w:proofErr w:type="spellEnd"/>
      <w:r w:rsidRPr="000C4120">
        <w:t>, водопровод, узел учета расхода воды, система видеонаблюдения, проводной интернет.</w:t>
      </w:r>
    </w:p>
    <w:p w:rsidR="000C4120" w:rsidRDefault="000C4120" w:rsidP="000C4120">
      <w:pPr>
        <w:jc w:val="both"/>
      </w:pPr>
      <w:proofErr w:type="gramStart"/>
      <w:r w:rsidRPr="000C4120">
        <w:t xml:space="preserve">Формирование земельного участка общего пользования позволит передать объекты электросети товарищества и в конечном итого оптимизировать расходы, связанные с содержанием этого имущества, а именно избавиться от потерь в кабельных и воздушных сетях СНТ, а они у нас ежегодно составляют 140000 – 150000 руб. На содержание объектов </w:t>
      </w:r>
      <w:proofErr w:type="spellStart"/>
      <w:r w:rsidRPr="000C4120">
        <w:t>электросетевого</w:t>
      </w:r>
      <w:proofErr w:type="spellEnd"/>
      <w:r w:rsidRPr="000C4120">
        <w:t xml:space="preserve"> хозяйства товарищества также необходимо ежегодно закладывать в смету денежные средства в размере 50000-60000 руб.</w:t>
      </w:r>
      <w:proofErr w:type="gramEnd"/>
    </w:p>
    <w:p w:rsidR="000C4120" w:rsidRDefault="008F7080" w:rsidP="000C4120">
      <w:pPr>
        <w:jc w:val="both"/>
      </w:pPr>
      <w:r>
        <w:t>После предложения</w:t>
      </w:r>
      <w:r w:rsidRPr="008F7080">
        <w:t xml:space="preserve"> </w:t>
      </w:r>
      <w:r>
        <w:t>утвердить</w:t>
      </w:r>
      <w:r w:rsidRPr="00C52CB8">
        <w:t xml:space="preserve"> финансово-экономического обоснования оформления земель общего пользования</w:t>
      </w:r>
      <w:r>
        <w:t>.</w:t>
      </w:r>
    </w:p>
    <w:p w:rsidR="000C4120" w:rsidRDefault="000C4120" w:rsidP="000C4120">
      <w:pPr>
        <w:pStyle w:val="a3"/>
        <w:ind w:left="0"/>
        <w:jc w:val="both"/>
      </w:pPr>
      <w:r w:rsidRPr="00595AA8">
        <w:rPr>
          <w:b/>
        </w:rPr>
        <w:t xml:space="preserve">РЕШИЛИ </w:t>
      </w:r>
      <w:r>
        <w:t>по ше</w:t>
      </w:r>
      <w:r w:rsidR="008F7080">
        <w:t>с</w:t>
      </w:r>
      <w:r>
        <w:t xml:space="preserve">тому вопросу: </w:t>
      </w:r>
    </w:p>
    <w:p w:rsidR="000C4120" w:rsidRDefault="000C4120" w:rsidP="000C4120">
      <w:pPr>
        <w:pStyle w:val="a3"/>
        <w:ind w:left="0"/>
        <w:jc w:val="both"/>
      </w:pPr>
      <w:r>
        <w:t>«</w:t>
      </w:r>
      <w:r w:rsidR="008F7080">
        <w:t>Утвердить</w:t>
      </w:r>
      <w:r w:rsidR="008F7080" w:rsidRPr="00C52CB8">
        <w:t xml:space="preserve"> финансово-экономического обоснования оформления земель общего пользования</w:t>
      </w:r>
      <w:r w:rsidR="008F7080"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0C4120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0C4120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120" w:rsidRPr="0042396B" w:rsidRDefault="000C4120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0C4120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120" w:rsidRDefault="000C4120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C4120" w:rsidRPr="000C4120" w:rsidRDefault="000C4120" w:rsidP="000C4120">
      <w:pPr>
        <w:jc w:val="both"/>
      </w:pPr>
    </w:p>
    <w:p w:rsidR="001C2246" w:rsidRDefault="001C2246" w:rsidP="001C2246">
      <w:pPr>
        <w:pStyle w:val="a3"/>
        <w:numPr>
          <w:ilvl w:val="0"/>
          <w:numId w:val="29"/>
        </w:numPr>
        <w:jc w:val="both"/>
      </w:pPr>
      <w:r w:rsidRPr="001C2246">
        <w:rPr>
          <w:b/>
        </w:rPr>
        <w:t>По седьмому вопросу:</w:t>
      </w:r>
      <w:r w:rsidRPr="001C2246">
        <w:t xml:space="preserve"> </w:t>
      </w:r>
      <w:r w:rsidRPr="00C52CB8">
        <w:t xml:space="preserve">Решение о передаче земель общего пользования в общую долевую собственность граждан  - владельцев садовых участков в составе территории товарищества </w:t>
      </w:r>
      <w:r>
        <w:t xml:space="preserve">или </w:t>
      </w:r>
      <w:r w:rsidRPr="00C52CB8">
        <w:t>собственность юр</w:t>
      </w:r>
      <w:r>
        <w:t>идического лица СНТ СН "Заря-1"</w:t>
      </w:r>
      <w:r w:rsidRPr="00C52CB8">
        <w:t>.</w:t>
      </w:r>
    </w:p>
    <w:p w:rsidR="001C2246" w:rsidRDefault="001C2246" w:rsidP="001C2246">
      <w:pPr>
        <w:jc w:val="both"/>
      </w:pPr>
      <w:r w:rsidRPr="007B3828">
        <w:t xml:space="preserve">Действующее законодательство РФ позволяет передать в общую долевую собственность членов товарищества земельный участок общего пользования с размером доли – соответственно площади садового земельного участка к общей площади всех садовых земельных участков, входящих в </w:t>
      </w:r>
      <w:r>
        <w:t xml:space="preserve">состав территории товарищества или в </w:t>
      </w:r>
      <w:r w:rsidRPr="00C52CB8">
        <w:t>собственность юр</w:t>
      </w:r>
      <w:r>
        <w:t>идического лица СНТ СН "Заря-1"</w:t>
      </w:r>
      <w:r w:rsidRPr="00C52CB8">
        <w:t>.</w:t>
      </w:r>
    </w:p>
    <w:p w:rsidR="001C2246" w:rsidRPr="007B3828" w:rsidRDefault="001C2246" w:rsidP="001C2246">
      <w:pPr>
        <w:jc w:val="both"/>
      </w:pPr>
      <w:r>
        <w:t>В чём отличия. В том, что обще долевая</w:t>
      </w:r>
      <w:r w:rsidRPr="007B3828">
        <w:t xml:space="preserve"> собственность членов товарищества</w:t>
      </w:r>
      <w:r>
        <w:t xml:space="preserve"> это когда член товарищества сам платит в налоговые органы налог за свою долю, а не уплачивает эту стоимость в кассу СНТ. Это упрощает сбор взносов товариществу, и нет необходимости вести работу с должниками. С</w:t>
      </w:r>
      <w:r w:rsidRPr="00C52CB8">
        <w:t>обственность юр</w:t>
      </w:r>
      <w:r>
        <w:t>идического лица</w:t>
      </w:r>
      <w:r w:rsidR="008376BB">
        <w:t xml:space="preserve"> обязывает уплачивать налоги на землю СНТ из членских взносов. Истребовать задолженности у должников.</w:t>
      </w:r>
    </w:p>
    <w:p w:rsidR="001C2246" w:rsidRPr="007B3828" w:rsidRDefault="001C2246" w:rsidP="001C2246">
      <w:pPr>
        <w:jc w:val="both"/>
      </w:pPr>
      <w:r w:rsidRPr="007B3828">
        <w:t>Передача земель общего пользования в общую долевую собственность членов товарищества позволит оптимизировать расходы, связанные с содержанием этого имущества – земельный налог, а именно 100000 рублей ежегодно. Передача земель общего пользования позволит высвободить занятость работников Правления товарищества, направить их труд на иные важные направления деятельности.</w:t>
      </w:r>
    </w:p>
    <w:p w:rsidR="001C2246" w:rsidRDefault="008376BB" w:rsidP="001C2246">
      <w:pPr>
        <w:jc w:val="both"/>
      </w:pPr>
      <w:r>
        <w:t>Поступило предложение принять р</w:t>
      </w:r>
      <w:r w:rsidRPr="00C52CB8">
        <w:t>ешение о передаче земель общего пользования в общую долевую собственность граждан  - владельцев садовых участков в составе территории товарищества</w:t>
      </w:r>
      <w:r>
        <w:t>.</w:t>
      </w:r>
    </w:p>
    <w:p w:rsidR="008376BB" w:rsidRDefault="008376BB" w:rsidP="001C2246">
      <w:pPr>
        <w:jc w:val="both"/>
      </w:pPr>
    </w:p>
    <w:p w:rsidR="008376BB" w:rsidRDefault="008376BB" w:rsidP="008376BB">
      <w:pPr>
        <w:pStyle w:val="a3"/>
        <w:ind w:left="0"/>
        <w:jc w:val="both"/>
      </w:pPr>
      <w:r w:rsidRPr="00595AA8">
        <w:rPr>
          <w:b/>
        </w:rPr>
        <w:t xml:space="preserve">РЕШИЛИ </w:t>
      </w:r>
      <w:r>
        <w:t xml:space="preserve">по седьмому вопросу: </w:t>
      </w:r>
    </w:p>
    <w:p w:rsidR="008376BB" w:rsidRDefault="008376BB" w:rsidP="008376BB">
      <w:pPr>
        <w:pStyle w:val="a3"/>
        <w:ind w:left="0"/>
        <w:jc w:val="both"/>
      </w:pPr>
      <w:r>
        <w:lastRenderedPageBreak/>
        <w:t>«Передать земли</w:t>
      </w:r>
      <w:r w:rsidRPr="00C52CB8">
        <w:t xml:space="preserve"> общего пользования в общую долевую собственность граждан  - владельцев садовых участков в составе территории товарищества</w:t>
      </w:r>
      <w:r>
        <w:t>».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8376BB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8376BB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8376BB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Default="008376B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Default="008376B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Default="008376B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Default="008376B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BB" w:rsidRDefault="008376BB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8376BB" w:rsidRPr="00C52CB8" w:rsidRDefault="008376BB" w:rsidP="001C2246">
      <w:pPr>
        <w:jc w:val="both"/>
      </w:pPr>
    </w:p>
    <w:p w:rsidR="008376BB" w:rsidRDefault="008376BB" w:rsidP="008376BB">
      <w:pPr>
        <w:pStyle w:val="a3"/>
        <w:numPr>
          <w:ilvl w:val="0"/>
          <w:numId w:val="29"/>
        </w:numPr>
        <w:jc w:val="both"/>
      </w:pPr>
      <w:r w:rsidRPr="008376BB">
        <w:rPr>
          <w:b/>
        </w:rPr>
        <w:t>По восьмому вопросу:</w:t>
      </w:r>
      <w:r w:rsidRPr="008376BB">
        <w:t xml:space="preserve"> </w:t>
      </w:r>
      <w:r w:rsidRPr="00C52CB8">
        <w:t>Решение о заключении договоров на проведение кадастровых работ и юридических услуг.</w:t>
      </w:r>
    </w:p>
    <w:p w:rsidR="008376BB" w:rsidRDefault="00974052" w:rsidP="008376BB">
      <w:pPr>
        <w:jc w:val="both"/>
      </w:pPr>
      <w:r>
        <w:t>Бердников сообщил, что для проведения работ по межеванию земель общего пользования и оформления их в</w:t>
      </w:r>
      <w:r w:rsidRPr="00974052">
        <w:t xml:space="preserve"> </w:t>
      </w:r>
      <w:r w:rsidRPr="00C52CB8">
        <w:t>общую долевую собственность граждан  - владельцев садовых участков в составе территории товарищества</w:t>
      </w:r>
      <w:r>
        <w:t xml:space="preserve"> необходимо заключить договоры </w:t>
      </w:r>
      <w:r w:rsidRPr="00C52CB8">
        <w:t>на проведение кадастровых работ и юридических услуг</w:t>
      </w:r>
      <w:r>
        <w:t>.</w:t>
      </w:r>
    </w:p>
    <w:p w:rsidR="00974052" w:rsidRDefault="00974052" w:rsidP="008376BB">
      <w:pPr>
        <w:jc w:val="both"/>
      </w:pPr>
      <w:r>
        <w:t xml:space="preserve">Поступило предложение заключить договоры </w:t>
      </w:r>
      <w:r w:rsidRPr="00C52CB8">
        <w:t>на проведение кадастровых работ и юридических услуг</w:t>
      </w:r>
      <w:r>
        <w:t xml:space="preserve"> на оптимально выгодных условиях для СНТ «Заря-1»</w:t>
      </w:r>
    </w:p>
    <w:p w:rsidR="00974052" w:rsidRDefault="00974052" w:rsidP="008376BB">
      <w:pPr>
        <w:jc w:val="both"/>
      </w:pPr>
    </w:p>
    <w:p w:rsidR="00974052" w:rsidRDefault="00974052" w:rsidP="00974052">
      <w:pPr>
        <w:pStyle w:val="a3"/>
        <w:ind w:left="0"/>
        <w:jc w:val="both"/>
      </w:pPr>
      <w:r w:rsidRPr="00595AA8">
        <w:rPr>
          <w:b/>
        </w:rPr>
        <w:t xml:space="preserve">РЕШИЛИ </w:t>
      </w:r>
      <w:r>
        <w:t xml:space="preserve">по восьмому вопросу: </w:t>
      </w:r>
    </w:p>
    <w:p w:rsidR="00974052" w:rsidRDefault="00974052" w:rsidP="00974052">
      <w:pPr>
        <w:pStyle w:val="a3"/>
        <w:ind w:left="0"/>
        <w:jc w:val="both"/>
      </w:pPr>
      <w:r>
        <w:t>«</w:t>
      </w:r>
      <w:r w:rsidR="00FC38FB">
        <w:t xml:space="preserve">Заключить договоры </w:t>
      </w:r>
      <w:r w:rsidR="00FC38FB" w:rsidRPr="00C52CB8">
        <w:t>на проведение кадастровых работ и юридических услуг</w:t>
      </w:r>
      <w:r>
        <w:t>».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974052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974052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974052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74052" w:rsidRPr="00C52CB8" w:rsidRDefault="00974052" w:rsidP="008376BB">
      <w:pPr>
        <w:jc w:val="both"/>
      </w:pPr>
    </w:p>
    <w:p w:rsidR="00FC38FB" w:rsidRDefault="00FC38FB" w:rsidP="00FC38FB">
      <w:pPr>
        <w:pStyle w:val="a3"/>
        <w:numPr>
          <w:ilvl w:val="0"/>
          <w:numId w:val="29"/>
        </w:numPr>
        <w:jc w:val="both"/>
      </w:pPr>
      <w:r w:rsidRPr="00FC38FB">
        <w:rPr>
          <w:b/>
        </w:rPr>
        <w:t>По девятому вопросу</w:t>
      </w:r>
      <w:r>
        <w:t xml:space="preserve">: </w:t>
      </w:r>
      <w:r w:rsidRPr="00C52CB8">
        <w:t>Решение о судьбе иных объектов недвижимого имущества, расположенных на землях общего пользования.</w:t>
      </w:r>
    </w:p>
    <w:p w:rsidR="00650422" w:rsidRDefault="00650422" w:rsidP="00650422">
      <w:pPr>
        <w:jc w:val="both"/>
      </w:pPr>
      <w:r w:rsidRPr="00650422">
        <w:rPr>
          <w:b/>
        </w:rPr>
        <w:t xml:space="preserve">РЕШИЛИ </w:t>
      </w:r>
      <w:r w:rsidRPr="00E92896">
        <w:rPr>
          <w:b/>
        </w:rPr>
        <w:t>по восьмому вопросу:</w:t>
      </w:r>
      <w:r>
        <w:t xml:space="preserve"> «Признать право собственности СНТ Заря-1 на все объекты недвижимого имущества, инженерные сооружения и прочие объекты, неразрывно связанные с земельным участком общего пользования.  Поручить правлению, совершить действия, необходимые для государственной регистрации права собственности СНТ ЗАРЯ-1 на такие объекты.  Расходы на оформление включить в состав финансово  - экономического обоснования ежегодно,  вплоть до исполнения настоящего решения Общего собрания».</w:t>
      </w:r>
    </w:p>
    <w:p w:rsidR="00E92896" w:rsidRDefault="00E92896" w:rsidP="00650422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650422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2" w:rsidRPr="0042396B" w:rsidRDefault="0065042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2" w:rsidRPr="0042396B" w:rsidRDefault="0065042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2" w:rsidRPr="0042396B" w:rsidRDefault="0065042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650422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2" w:rsidRPr="0042396B" w:rsidRDefault="0065042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2" w:rsidRPr="0042396B" w:rsidRDefault="0065042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2" w:rsidRPr="0042396B" w:rsidRDefault="0065042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2" w:rsidRPr="0042396B" w:rsidRDefault="0065042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2" w:rsidRPr="0042396B" w:rsidRDefault="0065042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22" w:rsidRPr="0042396B" w:rsidRDefault="0065042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650422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22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22" w:rsidRDefault="0065042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22" w:rsidRDefault="0065042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22" w:rsidRDefault="0065042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22" w:rsidRDefault="0065042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22" w:rsidRDefault="0065042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50422" w:rsidRPr="00C52CB8" w:rsidRDefault="00650422" w:rsidP="00650422">
      <w:pPr>
        <w:jc w:val="both"/>
      </w:pPr>
    </w:p>
    <w:p w:rsidR="00650422" w:rsidRDefault="00650422" w:rsidP="00650422">
      <w:pPr>
        <w:pStyle w:val="a3"/>
        <w:numPr>
          <w:ilvl w:val="0"/>
          <w:numId w:val="29"/>
        </w:numPr>
        <w:jc w:val="both"/>
      </w:pPr>
      <w:r w:rsidRPr="00650422">
        <w:rPr>
          <w:b/>
        </w:rPr>
        <w:t xml:space="preserve">По десятому вопросу: </w:t>
      </w:r>
      <w:r w:rsidRPr="00C52CB8">
        <w:t>Бюджет 2020 г. Утверждение сметы расходов на 2020 г. размера членских взносов, целевых взносов и иных платежей.</w:t>
      </w:r>
    </w:p>
    <w:p w:rsidR="00650422" w:rsidRDefault="00650422" w:rsidP="00650422">
      <w:pPr>
        <w:jc w:val="both"/>
      </w:pPr>
      <w:r>
        <w:t>Выступил Бердников О.В.</w:t>
      </w:r>
    </w:p>
    <w:p w:rsidR="00650422" w:rsidRPr="007B3828" w:rsidRDefault="00650422" w:rsidP="00650422">
      <w:pPr>
        <w:ind w:left="720"/>
        <w:rPr>
          <w:b/>
        </w:rPr>
      </w:pPr>
      <w:r>
        <w:t xml:space="preserve">Бердников О.В. предложил следующий </w:t>
      </w:r>
      <w:r>
        <w:rPr>
          <w:b/>
        </w:rPr>
        <w:t>п</w:t>
      </w:r>
      <w:r w:rsidRPr="007B3828">
        <w:rPr>
          <w:b/>
        </w:rPr>
        <w:t>лан мероприятий на 2020 г.</w:t>
      </w:r>
    </w:p>
    <w:p w:rsidR="00650422" w:rsidRPr="00025782" w:rsidRDefault="00650422" w:rsidP="00650422">
      <w:pPr>
        <w:rPr>
          <w:b/>
          <w:color w:val="000000"/>
        </w:rPr>
      </w:pPr>
      <w:r w:rsidRPr="00025782">
        <w:rPr>
          <w:b/>
          <w:color w:val="000000"/>
        </w:rPr>
        <w:t xml:space="preserve">Энергоснабжение </w:t>
      </w:r>
    </w:p>
    <w:p w:rsidR="00650422" w:rsidRPr="00B17F5E" w:rsidRDefault="00650422" w:rsidP="00650422">
      <w:r>
        <w:rPr>
          <w:color w:val="000000"/>
        </w:rPr>
        <w:t>-</w:t>
      </w:r>
      <w:r w:rsidRPr="00DF1F12">
        <w:rPr>
          <w:color w:val="000000"/>
        </w:rPr>
        <w:t>Обслуживание счётчиков АСУ</w:t>
      </w:r>
      <w:r>
        <w:rPr>
          <w:color w:val="000000"/>
        </w:rPr>
        <w:t xml:space="preserve"> –</w:t>
      </w:r>
      <w:r>
        <w:rPr>
          <w:color w:val="FF0000"/>
        </w:rPr>
        <w:t xml:space="preserve"> </w:t>
      </w:r>
      <w:r w:rsidR="00295344">
        <w:t>ВАВИОТ</w:t>
      </w:r>
      <w:r>
        <w:t xml:space="preserve">, заключение договоров энергоснабжения участка. Вынос приборов учета на границу участка или установка </w:t>
      </w:r>
      <w:proofErr w:type="spellStart"/>
      <w:r>
        <w:t>Вавиот</w:t>
      </w:r>
      <w:proofErr w:type="spellEnd"/>
      <w:r>
        <w:t>.</w:t>
      </w:r>
    </w:p>
    <w:p w:rsidR="00650422" w:rsidRPr="00B17F5E" w:rsidRDefault="00650422" w:rsidP="00650422">
      <w:r>
        <w:t>-Закупка и установка светодиодных ламп</w:t>
      </w:r>
      <w:proofErr w:type="gramStart"/>
      <w:r w:rsidRPr="00B17F5E">
        <w:t xml:space="preserve"> </w:t>
      </w:r>
      <w:r>
        <w:t>,</w:t>
      </w:r>
      <w:proofErr w:type="gramEnd"/>
      <w:r>
        <w:t xml:space="preserve"> дополнительных светильников уличного освещения.</w:t>
      </w:r>
      <w:r w:rsidRPr="00E63D8F">
        <w:t xml:space="preserve"> </w:t>
      </w:r>
      <w:r w:rsidRPr="00B17F5E">
        <w:t>Контроль счётчиков у садоводов</w:t>
      </w:r>
    </w:p>
    <w:p w:rsidR="00650422" w:rsidRDefault="00650422" w:rsidP="00650422">
      <w:pPr>
        <w:rPr>
          <w:color w:val="000000"/>
        </w:rPr>
      </w:pPr>
      <w:r>
        <w:t>-</w:t>
      </w:r>
      <w:r w:rsidRPr="00B17F5E">
        <w:t>Балансировка потребителей СНТ по фазам</w:t>
      </w:r>
      <w:r>
        <w:t xml:space="preserve">. </w:t>
      </w:r>
      <w:r w:rsidRPr="00B17F5E">
        <w:t xml:space="preserve">Обслуживание </w:t>
      </w:r>
      <w:r>
        <w:t>уличного освещения</w:t>
      </w:r>
      <w:r w:rsidRPr="00B17F5E">
        <w:t>. К</w:t>
      </w:r>
      <w:r>
        <w:t>р</w:t>
      </w:r>
      <w:r w:rsidRPr="00B17F5E">
        <w:t>онштейны</w:t>
      </w:r>
      <w:r w:rsidRPr="00DF1F12">
        <w:rPr>
          <w:color w:val="000000"/>
        </w:rPr>
        <w:t>, фотодатчики.</w:t>
      </w:r>
    </w:p>
    <w:p w:rsidR="00650422" w:rsidRPr="00007002" w:rsidRDefault="00650422" w:rsidP="00650422">
      <w:r>
        <w:rPr>
          <w:color w:val="000000"/>
        </w:rPr>
        <w:t xml:space="preserve">- Начало работ по прокладке линии уличного освещения отдельно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основной. Изучение </w:t>
      </w:r>
      <w:proofErr w:type="gramStart"/>
      <w:r>
        <w:rPr>
          <w:color w:val="000000"/>
        </w:rPr>
        <w:t>коммерческих</w:t>
      </w:r>
      <w:proofErr w:type="gramEnd"/>
      <w:r>
        <w:rPr>
          <w:color w:val="000000"/>
        </w:rPr>
        <w:t xml:space="preserve"> предложения.</w:t>
      </w:r>
    </w:p>
    <w:p w:rsidR="00650422" w:rsidRPr="00025782" w:rsidRDefault="00650422" w:rsidP="00650422">
      <w:pPr>
        <w:rPr>
          <w:b/>
        </w:rPr>
      </w:pPr>
      <w:r w:rsidRPr="00025782">
        <w:rPr>
          <w:b/>
        </w:rPr>
        <w:t xml:space="preserve">Содержание дорог </w:t>
      </w:r>
    </w:p>
    <w:p w:rsidR="00650422" w:rsidRPr="00DF1F12" w:rsidRDefault="00650422" w:rsidP="00650422">
      <w:r w:rsidRPr="00DF1F12">
        <w:rPr>
          <w:color w:val="000000"/>
        </w:rPr>
        <w:t>- расширение дороги под пешеходную зону на Садовой от</w:t>
      </w:r>
      <w:r>
        <w:rPr>
          <w:color w:val="000000"/>
        </w:rPr>
        <w:t xml:space="preserve"> Цветочной</w:t>
      </w:r>
      <w:r w:rsidRPr="00DF1F12">
        <w:rPr>
          <w:color w:val="000000"/>
        </w:rPr>
        <w:t xml:space="preserve"> до  ул</w:t>
      </w:r>
      <w:proofErr w:type="gramStart"/>
      <w:r w:rsidRPr="00DF1F12">
        <w:rPr>
          <w:color w:val="000000"/>
        </w:rPr>
        <w:t>.Б</w:t>
      </w:r>
      <w:proofErr w:type="gramEnd"/>
      <w:r w:rsidRPr="00DF1F12">
        <w:rPr>
          <w:color w:val="000000"/>
        </w:rPr>
        <w:t xml:space="preserve">ерёзовой.   </w:t>
      </w:r>
      <w:r w:rsidRPr="00DF1F12">
        <w:t xml:space="preserve">                                                                                                                                                                                                                                    -</w:t>
      </w:r>
      <w:r>
        <w:t xml:space="preserve"> ямочный ремонт улиц </w:t>
      </w:r>
      <w:r w:rsidRPr="00DF1F12">
        <w:t xml:space="preserve"> Садовая </w:t>
      </w:r>
      <w:r>
        <w:t>и других улиц по заявкам старших.</w:t>
      </w:r>
      <w:r w:rsidRPr="00DF1F12">
        <w:t xml:space="preserve">                                                                                                            </w:t>
      </w:r>
      <w:r>
        <w:t xml:space="preserve">                                     </w:t>
      </w:r>
    </w:p>
    <w:p w:rsidR="00650422" w:rsidRPr="009245BD" w:rsidRDefault="00650422" w:rsidP="00650422">
      <w:r w:rsidRPr="00DF1F12">
        <w:t xml:space="preserve">- укрепления ручья между средним прудом и </w:t>
      </w:r>
      <w:proofErr w:type="spellStart"/>
      <w:r w:rsidRPr="00DF1F12">
        <w:t>уч</w:t>
      </w:r>
      <w:proofErr w:type="spellEnd"/>
      <w:r w:rsidRPr="00DF1F12">
        <w:t>. 169</w:t>
      </w:r>
      <w:r>
        <w:t xml:space="preserve">, вдоль </w:t>
      </w:r>
      <w:proofErr w:type="spellStart"/>
      <w:r>
        <w:t>уч</w:t>
      </w:r>
      <w:proofErr w:type="spellEnd"/>
      <w:r>
        <w:t xml:space="preserve">.  150 по </w:t>
      </w:r>
      <w:proofErr w:type="spellStart"/>
      <w:proofErr w:type="gramStart"/>
      <w:r>
        <w:t>ул</w:t>
      </w:r>
      <w:proofErr w:type="spellEnd"/>
      <w:proofErr w:type="gramEnd"/>
      <w:r>
        <w:t xml:space="preserve"> Луговая.</w:t>
      </w:r>
      <w:r w:rsidRPr="00DF1F12">
        <w:t xml:space="preserve"> </w:t>
      </w:r>
    </w:p>
    <w:p w:rsidR="00650422" w:rsidRPr="00025782" w:rsidRDefault="00650422" w:rsidP="00650422">
      <w:pPr>
        <w:rPr>
          <w:b/>
        </w:rPr>
      </w:pPr>
      <w:r w:rsidRPr="00025782">
        <w:rPr>
          <w:b/>
        </w:rPr>
        <w:t>Содержание водопровода</w:t>
      </w:r>
    </w:p>
    <w:p w:rsidR="00650422" w:rsidRPr="00DF1F12" w:rsidRDefault="00650422" w:rsidP="00650422">
      <w:pPr>
        <w:rPr>
          <w:color w:val="000000"/>
        </w:rPr>
      </w:pPr>
      <w:r w:rsidRPr="00DF1F12">
        <w:rPr>
          <w:color w:val="000000"/>
        </w:rPr>
        <w:lastRenderedPageBreak/>
        <w:t xml:space="preserve">- </w:t>
      </w:r>
      <w:proofErr w:type="spellStart"/>
      <w:r w:rsidRPr="00DF1F12">
        <w:rPr>
          <w:color w:val="000000"/>
        </w:rPr>
        <w:t>Вкл</w:t>
      </w:r>
      <w:proofErr w:type="spellEnd"/>
      <w:r w:rsidRPr="00DF1F12">
        <w:rPr>
          <w:color w:val="000000"/>
        </w:rPr>
        <w:t xml:space="preserve"> и </w:t>
      </w:r>
      <w:proofErr w:type="spellStart"/>
      <w:proofErr w:type="gramStart"/>
      <w:r w:rsidRPr="00DF1F12">
        <w:rPr>
          <w:color w:val="000000"/>
        </w:rPr>
        <w:t>выкл</w:t>
      </w:r>
      <w:proofErr w:type="spellEnd"/>
      <w:proofErr w:type="gramEnd"/>
      <w:r w:rsidRPr="00DF1F12">
        <w:rPr>
          <w:color w:val="000000"/>
        </w:rPr>
        <w:t xml:space="preserve"> летнего с </w:t>
      </w:r>
      <w:proofErr w:type="spellStart"/>
      <w:r w:rsidRPr="00DF1F12">
        <w:rPr>
          <w:color w:val="000000"/>
        </w:rPr>
        <w:t>расходниками</w:t>
      </w:r>
      <w:proofErr w:type="spellEnd"/>
      <w:r w:rsidRPr="00DF1F12">
        <w:rPr>
          <w:color w:val="000000"/>
        </w:rPr>
        <w:t xml:space="preserve">  и т.п. </w:t>
      </w:r>
    </w:p>
    <w:p w:rsidR="00650422" w:rsidRPr="00DF1F12" w:rsidRDefault="00650422" w:rsidP="00650422">
      <w:pPr>
        <w:rPr>
          <w:color w:val="000000"/>
        </w:rPr>
      </w:pPr>
      <w:r w:rsidRPr="00DF1F12">
        <w:rPr>
          <w:color w:val="000000"/>
        </w:rPr>
        <w:t xml:space="preserve">- Изготовление тех. документации  по новым водопроводным линиям </w:t>
      </w:r>
    </w:p>
    <w:p w:rsidR="00650422" w:rsidRPr="00007002" w:rsidRDefault="00650422" w:rsidP="00650422">
      <w:r w:rsidRPr="00DF1F12">
        <w:t>- Чистка, замена арматуры в колодцах, подъём просевших колодцев.</w:t>
      </w:r>
      <w:r w:rsidRPr="009245BD">
        <w:t xml:space="preserve"> Мероприятия по исключению отбора воды мимо индивидуальных счётчиков.</w:t>
      </w:r>
    </w:p>
    <w:p w:rsidR="00650422" w:rsidRPr="00DF1F12" w:rsidRDefault="00650422" w:rsidP="00650422">
      <w:pPr>
        <w:rPr>
          <w:b/>
        </w:rPr>
      </w:pPr>
      <w:r w:rsidRPr="00DF1F12">
        <w:rPr>
          <w:b/>
        </w:rPr>
        <w:t>Содержание ограждения</w:t>
      </w:r>
    </w:p>
    <w:p w:rsidR="00650422" w:rsidRDefault="00650422" w:rsidP="00650422">
      <w:pPr>
        <w:rPr>
          <w:color w:val="000000"/>
        </w:rPr>
      </w:pPr>
      <w:r>
        <w:rPr>
          <w:color w:val="000000"/>
        </w:rPr>
        <w:t>-</w:t>
      </w:r>
      <w:r w:rsidRPr="00DF1F12">
        <w:rPr>
          <w:color w:val="000000"/>
        </w:rPr>
        <w:t>ремонт мусоросборников, старого ограждения, калиток, ворот</w:t>
      </w:r>
    </w:p>
    <w:p w:rsidR="00650422" w:rsidRDefault="00650422" w:rsidP="00650422">
      <w:pPr>
        <w:rPr>
          <w:b/>
          <w:color w:val="000000"/>
        </w:rPr>
      </w:pPr>
      <w:r w:rsidRPr="00E25F76">
        <w:rPr>
          <w:b/>
          <w:color w:val="000000"/>
        </w:rPr>
        <w:t>Содержание системы видеонаблюден</w:t>
      </w:r>
      <w:r>
        <w:rPr>
          <w:b/>
          <w:color w:val="000000"/>
        </w:rPr>
        <w:t>и</w:t>
      </w:r>
      <w:r w:rsidRPr="00E25F76">
        <w:rPr>
          <w:b/>
          <w:color w:val="000000"/>
        </w:rPr>
        <w:t>я</w:t>
      </w:r>
    </w:p>
    <w:p w:rsidR="00650422" w:rsidRPr="00E25F76" w:rsidRDefault="00650422" w:rsidP="00650422">
      <w:pPr>
        <w:rPr>
          <w:color w:val="000000"/>
        </w:rPr>
      </w:pPr>
      <w:r>
        <w:rPr>
          <w:color w:val="000000"/>
        </w:rPr>
        <w:t>- Обслуживание системы, увеличение количества камер 4-6 шт.</w:t>
      </w:r>
    </w:p>
    <w:p w:rsidR="00650422" w:rsidRPr="00C22F0F" w:rsidRDefault="00650422" w:rsidP="00650422">
      <w:pPr>
        <w:rPr>
          <w:color w:val="000000"/>
        </w:rPr>
      </w:pPr>
      <w:r w:rsidRPr="00DF1F12">
        <w:rPr>
          <w:b/>
        </w:rPr>
        <w:t>Противопожарные мероприятия</w:t>
      </w:r>
    </w:p>
    <w:p w:rsidR="00650422" w:rsidRPr="00007002" w:rsidRDefault="00650422" w:rsidP="00650422">
      <w:r>
        <w:t>-</w:t>
      </w:r>
      <w:r w:rsidRPr="009245BD">
        <w:t>Установка противопожарных щитов и звукового сигнала</w:t>
      </w:r>
      <w:r>
        <w:t>. Оборудование информационными  табличками</w:t>
      </w:r>
      <w:r w:rsidRPr="009245BD">
        <w:t xml:space="preserve"> </w:t>
      </w:r>
    </w:p>
    <w:p w:rsidR="00650422" w:rsidRPr="00DF1F12" w:rsidRDefault="00650422" w:rsidP="00650422">
      <w:pPr>
        <w:rPr>
          <w:b/>
          <w:color w:val="000000"/>
        </w:rPr>
      </w:pPr>
      <w:r w:rsidRPr="00DF1F12">
        <w:rPr>
          <w:b/>
          <w:color w:val="000000"/>
        </w:rPr>
        <w:t>Прочие общехозяйственные работы</w:t>
      </w:r>
    </w:p>
    <w:p w:rsidR="00650422" w:rsidRPr="00DF1F12" w:rsidRDefault="00650422" w:rsidP="00650422">
      <w:r w:rsidRPr="00DF1F12">
        <w:t xml:space="preserve"> - 3-х разовый покос территории и противопожарной зоны вокруг СНТ,  </w:t>
      </w:r>
    </w:p>
    <w:p w:rsidR="00650422" w:rsidRPr="00DF1F12" w:rsidRDefault="00650422" w:rsidP="00650422">
      <w:r w:rsidRPr="00DF1F12">
        <w:t xml:space="preserve">- очистка кюветов и </w:t>
      </w:r>
      <w:proofErr w:type="spellStart"/>
      <w:r w:rsidRPr="00DF1F12">
        <w:t>ливнёвок</w:t>
      </w:r>
      <w:proofErr w:type="spellEnd"/>
      <w:r w:rsidRPr="00DF1F12">
        <w:t xml:space="preserve"> и </w:t>
      </w:r>
      <w:proofErr w:type="spellStart"/>
      <w:r w:rsidRPr="00DF1F12">
        <w:t>грязеприёмников</w:t>
      </w:r>
      <w:proofErr w:type="spellEnd"/>
      <w:r w:rsidRPr="00DF1F12">
        <w:t>, уборка</w:t>
      </w:r>
      <w:r>
        <w:t xml:space="preserve"> мусоросборников, очистка леса, </w:t>
      </w:r>
      <w:proofErr w:type="spellStart"/>
      <w:r w:rsidRPr="00DF1F12">
        <w:t>брезка</w:t>
      </w:r>
      <w:proofErr w:type="spellEnd"/>
      <w:r w:rsidRPr="00DF1F12">
        <w:t xml:space="preserve"> веток, </w:t>
      </w:r>
      <w:proofErr w:type="spellStart"/>
      <w:r>
        <w:t>кронирование</w:t>
      </w:r>
      <w:proofErr w:type="spellEnd"/>
      <w:r w:rsidRPr="00DF1F12">
        <w:t xml:space="preserve"> деревьев</w:t>
      </w:r>
      <w:r>
        <w:t xml:space="preserve"> 6-8 тополей</w:t>
      </w:r>
      <w:r w:rsidRPr="00DF1F12">
        <w:t xml:space="preserve">  </w:t>
      </w:r>
    </w:p>
    <w:p w:rsidR="00650422" w:rsidRDefault="00650422" w:rsidP="00650422">
      <w:r w:rsidRPr="00DF1F12">
        <w:t xml:space="preserve"> - очистка русла </w:t>
      </w:r>
      <w:proofErr w:type="spellStart"/>
      <w:r w:rsidRPr="00DF1F12">
        <w:t>Любосеевки</w:t>
      </w:r>
      <w:proofErr w:type="spellEnd"/>
      <w:r w:rsidRPr="00DF1F12">
        <w:t xml:space="preserve"> на территории СНТ и выход из нижнего пруда.                                                                                               </w:t>
      </w:r>
    </w:p>
    <w:p w:rsidR="00650422" w:rsidRPr="00007002" w:rsidRDefault="00650422" w:rsidP="00650422">
      <w:r w:rsidRPr="009245BD">
        <w:t>- мероприятия по подготовке среднего пруда к сезону</w:t>
      </w:r>
      <w:r>
        <w:t xml:space="preserve">, </w:t>
      </w:r>
      <w:r w:rsidRPr="009245BD">
        <w:t xml:space="preserve"> мероприятия для проведения субботника</w:t>
      </w:r>
    </w:p>
    <w:p w:rsidR="00650422" w:rsidRDefault="00650422" w:rsidP="00650422">
      <w:pPr>
        <w:pStyle w:val="a3"/>
        <w:ind w:left="0"/>
      </w:pPr>
      <w:r w:rsidRPr="00661EA0">
        <w:t xml:space="preserve">- формирование реестра членов </w:t>
      </w:r>
      <w:proofErr w:type="spellStart"/>
      <w:r w:rsidRPr="00661EA0">
        <w:t>снт</w:t>
      </w:r>
      <w:proofErr w:type="spellEnd"/>
      <w:r w:rsidRPr="00661EA0">
        <w:t>, граждан ведущих садоводство без участия в товариществе</w:t>
      </w:r>
    </w:p>
    <w:p w:rsidR="00650422" w:rsidRPr="00661EA0" w:rsidRDefault="00650422" w:rsidP="00650422">
      <w:pPr>
        <w:pStyle w:val="a3"/>
        <w:ind w:left="0"/>
      </w:pPr>
      <w:r>
        <w:t>- инициироват</w:t>
      </w:r>
      <w:r w:rsidRPr="00D861E6">
        <w:t xml:space="preserve">ь проведение Общественных слушаний проекта плана по санитарной вырубки и мероприятиям по </w:t>
      </w:r>
      <w:proofErr w:type="spellStart"/>
      <w:r w:rsidRPr="00D861E6">
        <w:t>лесовосстановлению</w:t>
      </w:r>
      <w:proofErr w:type="spellEnd"/>
      <w:r w:rsidRPr="00D861E6">
        <w:t>, разработанным Комитетом лесного хозяйства Московской области.</w:t>
      </w:r>
    </w:p>
    <w:p w:rsidR="00650422" w:rsidRPr="007B3828" w:rsidRDefault="00650422" w:rsidP="00650422">
      <w:r w:rsidRPr="007B3828">
        <w:t>Приветствуется расширение проекта видеонаблюдения на улицах по инициативе самих улиц.</w:t>
      </w:r>
    </w:p>
    <w:p w:rsidR="00650422" w:rsidRDefault="00650422" w:rsidP="00650422">
      <w:r w:rsidRPr="007B3828">
        <w:t>Не делаем забор по лесу</w:t>
      </w:r>
      <w:r>
        <w:t>,</w:t>
      </w:r>
      <w:r w:rsidRPr="007B3828">
        <w:t xml:space="preserve"> так как </w:t>
      </w:r>
      <w:proofErr w:type="gramStart"/>
      <w:r w:rsidRPr="007B3828">
        <w:t>сан</w:t>
      </w:r>
      <w:r>
        <w:t>итарная</w:t>
      </w:r>
      <w:proofErr w:type="gramEnd"/>
      <w:r>
        <w:t xml:space="preserve">  </w:t>
      </w:r>
      <w:proofErr w:type="spellStart"/>
      <w:r>
        <w:t>вы</w:t>
      </w:r>
      <w:r w:rsidRPr="007B3828">
        <w:t>убка</w:t>
      </w:r>
      <w:proofErr w:type="spellEnd"/>
      <w:r w:rsidRPr="007B3828">
        <w:t xml:space="preserve"> в планах на 2021.</w:t>
      </w:r>
    </w:p>
    <w:p w:rsidR="00AD2CCC" w:rsidRPr="00AD2CCC" w:rsidRDefault="00AD2CCC" w:rsidP="00AD2CCC">
      <w:pP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  <w:r w:rsidRPr="00AD2CCC">
        <w:rPr>
          <w:b/>
          <w:sz w:val="28"/>
          <w:szCs w:val="28"/>
        </w:rPr>
        <w:t>Для решения проблемы по нерегулярности платежей за воду необходимо:</w:t>
      </w:r>
      <w:r w:rsidRPr="00AD2CCC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 </w:t>
      </w:r>
    </w:p>
    <w:p w:rsidR="00AD2CCC" w:rsidRPr="00AD2CCC" w:rsidRDefault="00AD2CCC" w:rsidP="00AD2CCC">
      <w:r w:rsidRPr="00AD2CCC">
        <w:rPr>
          <w:b/>
          <w:bCs/>
        </w:rPr>
        <w:t xml:space="preserve">Садоводам, пользующимся водопроводом сверх летнего периода установить счётчики удалённого считывания и ежемесячно оплачивать потреблённый ресурс. </w:t>
      </w:r>
    </w:p>
    <w:p w:rsidR="00AD2CCC" w:rsidRPr="00AD2CCC" w:rsidRDefault="00AD2CCC" w:rsidP="00AD2CCC">
      <w:r w:rsidRPr="00AD2CCC">
        <w:rPr>
          <w:b/>
          <w:bCs/>
        </w:rPr>
        <w:tab/>
        <w:t xml:space="preserve">Установить авансовые платежи до 01.06 в размере 50% от среднемесячного потребления в сезон </w:t>
      </w:r>
    </w:p>
    <w:p w:rsidR="00AD2CCC" w:rsidRPr="00AD2CCC" w:rsidRDefault="00AD2CCC" w:rsidP="00AD2CCC">
      <w:r w:rsidRPr="00AD2CCC">
        <w:rPr>
          <w:b/>
          <w:bCs/>
        </w:rPr>
        <w:tab/>
        <w:t xml:space="preserve">До 15.10 рассчитываться по показаниям счетчиков. </w:t>
      </w:r>
    </w:p>
    <w:p w:rsidR="00AD2CCC" w:rsidRPr="00AD2CCC" w:rsidRDefault="00AD2CCC" w:rsidP="00AD2CCC">
      <w:r w:rsidRPr="00AD2CCC">
        <w:rPr>
          <w:b/>
          <w:bCs/>
        </w:rPr>
        <w:tab/>
        <w:t xml:space="preserve">Правлению регулярно проводить контроль работы приборов учета лично или с помощью своих представителей, проводя визуальный осмотр и делая контрольный отбор из крана в мерную емкость не менее 5 литров.  </w:t>
      </w:r>
      <w:r w:rsidRPr="00AD2CCC">
        <w:rPr>
          <w:b/>
          <w:bCs/>
        </w:rPr>
        <w:tab/>
        <w:t>Садоводам, не пользующимся ресурсами уведомлять правление о таком факте письменно, с подтверждением данного факта представителем правления. В виду относительно не больших затрат на этом можно остановиться.</w:t>
      </w:r>
      <w:r w:rsidRPr="00AD2CCC">
        <w:t xml:space="preserve"> </w:t>
      </w:r>
    </w:p>
    <w:p w:rsidR="00AD2CCC" w:rsidRPr="007B3828" w:rsidRDefault="00AD2CCC" w:rsidP="00650422"/>
    <w:p w:rsidR="00650422" w:rsidRDefault="003A277E" w:rsidP="00650422">
      <w:r>
        <w:t>ПРЕНИЯ ПО ВОПРОСУ:</w:t>
      </w:r>
    </w:p>
    <w:p w:rsidR="003A277E" w:rsidRDefault="003A277E" w:rsidP="003A277E">
      <w:pPr>
        <w:jc w:val="both"/>
        <w:rPr>
          <w:b/>
        </w:rPr>
      </w:pPr>
      <w:r>
        <w:rPr>
          <w:b/>
        </w:rPr>
        <w:t xml:space="preserve">Вопрос уч.190 Шестопалова: а можно оставшиеся средства в 2019 г </w:t>
      </w:r>
      <w:r w:rsidRPr="002A40D1">
        <w:rPr>
          <w:b/>
        </w:rPr>
        <w:t xml:space="preserve">использовать </w:t>
      </w:r>
      <w:r>
        <w:rPr>
          <w:b/>
        </w:rPr>
        <w:t>вместо  целевого  взноса?</w:t>
      </w:r>
    </w:p>
    <w:p w:rsidR="003A277E" w:rsidRDefault="003A277E" w:rsidP="003A277E">
      <w:pPr>
        <w:jc w:val="both"/>
        <w:rPr>
          <w:b/>
        </w:rPr>
      </w:pPr>
      <w:r>
        <w:rPr>
          <w:b/>
        </w:rPr>
        <w:t>Ответ: нет, нельзя. Это общая сумма остатка, она относится к разным статьям расхода. Та сумма, которая осталась именно на этой статье будет использована по назначению.</w:t>
      </w:r>
    </w:p>
    <w:p w:rsidR="003A277E" w:rsidRPr="007B3828" w:rsidRDefault="003A277E" w:rsidP="00650422"/>
    <w:p w:rsidR="00650422" w:rsidRPr="007B3828" w:rsidRDefault="00650422" w:rsidP="00650422">
      <w:pPr>
        <w:jc w:val="both"/>
      </w:pPr>
      <w:r w:rsidRPr="007B3828">
        <w:t xml:space="preserve">Учитывая вышеперечисленные работы и практику содержания этих объектов в предыдущие годы </w:t>
      </w:r>
    </w:p>
    <w:p w:rsidR="00650422" w:rsidRDefault="00650422" w:rsidP="00650422">
      <w:pPr>
        <w:jc w:val="both"/>
      </w:pPr>
      <w:r>
        <w:t xml:space="preserve">предлагается смета </w:t>
      </w:r>
      <w:r w:rsidRPr="007B3828">
        <w:t>в 3 315000 руб.</w:t>
      </w:r>
      <w:r w:rsidR="00E92896">
        <w:t xml:space="preserve"> </w:t>
      </w:r>
      <w:r>
        <w:t>В</w:t>
      </w:r>
      <w:r w:rsidRPr="007B3828">
        <w:t xml:space="preserve"> соответствии со сметой в 3 315000 руб. установить размер членских взносов 1500 руб. с сотки. </w:t>
      </w:r>
    </w:p>
    <w:p w:rsidR="003A277E" w:rsidRDefault="003A277E" w:rsidP="00650422">
      <w:pPr>
        <w:jc w:val="both"/>
      </w:pPr>
    </w:p>
    <w:p w:rsidR="00E92896" w:rsidRDefault="00E92896" w:rsidP="00650422">
      <w:pPr>
        <w:jc w:val="both"/>
        <w:rPr>
          <w:b/>
        </w:rPr>
      </w:pPr>
      <w:r w:rsidRPr="00650422">
        <w:rPr>
          <w:b/>
        </w:rPr>
        <w:t xml:space="preserve">РЕШИЛИ </w:t>
      </w:r>
      <w:r w:rsidRPr="00E92896">
        <w:rPr>
          <w:b/>
        </w:rPr>
        <w:t xml:space="preserve">по </w:t>
      </w:r>
      <w:r>
        <w:rPr>
          <w:b/>
        </w:rPr>
        <w:t>десят</w:t>
      </w:r>
      <w:r w:rsidRPr="00E92896">
        <w:rPr>
          <w:b/>
        </w:rPr>
        <w:t>ому вопросу:</w:t>
      </w:r>
    </w:p>
    <w:p w:rsidR="00E92896" w:rsidRDefault="00E92896" w:rsidP="00E92896">
      <w:pPr>
        <w:pStyle w:val="a3"/>
        <w:numPr>
          <w:ilvl w:val="0"/>
          <w:numId w:val="41"/>
        </w:numPr>
        <w:jc w:val="both"/>
      </w:pPr>
      <w:r>
        <w:t>У</w:t>
      </w:r>
      <w:r w:rsidRPr="007B3828">
        <w:t>становить размер членских взносов 1500 руб. с сотки.</w:t>
      </w:r>
    </w:p>
    <w:p w:rsidR="00E92896" w:rsidRDefault="00E92896" w:rsidP="00650422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92896" w:rsidRPr="007B3828" w:rsidRDefault="00E92896" w:rsidP="00650422">
      <w:pPr>
        <w:jc w:val="both"/>
      </w:pPr>
    </w:p>
    <w:p w:rsidR="00E92896" w:rsidRDefault="00E92896" w:rsidP="00E92896">
      <w:pPr>
        <w:pStyle w:val="a3"/>
        <w:numPr>
          <w:ilvl w:val="0"/>
          <w:numId w:val="30"/>
        </w:numPr>
        <w:jc w:val="both"/>
      </w:pPr>
      <w:r>
        <w:lastRenderedPageBreak/>
        <w:t>У</w:t>
      </w:r>
      <w:r w:rsidRPr="007B3828">
        <w:t xml:space="preserve">становить целевой взнос в размере 850 рублей с членов товарищества </w:t>
      </w:r>
      <w:r>
        <w:t>д</w:t>
      </w:r>
      <w:r w:rsidR="00650422" w:rsidRPr="007B3828">
        <w:t xml:space="preserve">ля проведения кадастровых работ по изготовлению схемы расположения и межевого плана земель общего пользования, а также юридического сопровождения оформления </w:t>
      </w:r>
      <w:r w:rsidRPr="00C52CB8">
        <w:t>земель общего пользования в общую долевую собственность граждан  - владельцев садовых участков в составе территории товарищества</w:t>
      </w:r>
      <w:r>
        <w:t>.</w:t>
      </w:r>
    </w:p>
    <w:p w:rsidR="00E92896" w:rsidRPr="007B3828" w:rsidRDefault="00E92896" w:rsidP="00E92896">
      <w:pPr>
        <w:jc w:val="both"/>
      </w:pPr>
      <w:r w:rsidRPr="00C52CB8"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650422" w:rsidRPr="007B3828" w:rsidRDefault="00650422" w:rsidP="00E92896">
      <w:pPr>
        <w:jc w:val="both"/>
      </w:pPr>
    </w:p>
    <w:p w:rsidR="00650422" w:rsidRDefault="00650422" w:rsidP="00E92896">
      <w:pPr>
        <w:pStyle w:val="a3"/>
        <w:numPr>
          <w:ilvl w:val="0"/>
          <w:numId w:val="30"/>
        </w:numPr>
        <w:jc w:val="both"/>
      </w:pPr>
      <w:r w:rsidRPr="007B3828">
        <w:t>Стоимость куб.м. воды и стоимость кВт электроэнергии</w:t>
      </w:r>
      <w:r w:rsidR="00E92896">
        <w:t>,</w:t>
      </w:r>
      <w:r w:rsidRPr="007B3828">
        <w:t xml:space="preserve"> </w:t>
      </w:r>
      <w:proofErr w:type="gramStart"/>
      <w:r w:rsidRPr="007B3828">
        <w:t>согласно Постановления</w:t>
      </w:r>
      <w:proofErr w:type="gramEnd"/>
      <w:r w:rsidRPr="007B3828">
        <w:t xml:space="preserve"> комитета по ценам и тарифам МО.  Потери в кабельной и проводной электролинии оставить на уровне 2019 года </w:t>
      </w:r>
      <w:proofErr w:type="gramStart"/>
      <w:r w:rsidRPr="007B3828">
        <w:t>7,6</w:t>
      </w:r>
      <w:proofErr w:type="gramEnd"/>
      <w:r w:rsidRPr="007B3828">
        <w:t xml:space="preserve">% так как потреблённая мощность в 2019 году осталась на уровне 2018 г.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92896" w:rsidRPr="007B3828" w:rsidRDefault="00E92896" w:rsidP="00E92896">
      <w:pPr>
        <w:jc w:val="both"/>
      </w:pPr>
    </w:p>
    <w:p w:rsidR="00650422" w:rsidRDefault="00650422" w:rsidP="00E92896">
      <w:pPr>
        <w:pStyle w:val="a3"/>
        <w:numPr>
          <w:ilvl w:val="0"/>
          <w:numId w:val="30"/>
        </w:numPr>
        <w:jc w:val="both"/>
      </w:pPr>
      <w:r w:rsidRPr="007B3828">
        <w:t>Установить стоимость магнитной карты на въезд 200 руб. Карта блокируется при не выполнении п.7.2.6. Устава.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496D8D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496D8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496D8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94CCC">
              <w:rPr>
                <w:lang w:eastAsia="en-US"/>
              </w:rPr>
              <w:t>3</w:t>
            </w:r>
            <w:r w:rsidR="006C4D31">
              <w:rPr>
                <w:lang w:eastAsia="en-US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96D8D" w:rsidRDefault="00496D8D" w:rsidP="00E92896">
      <w:pPr>
        <w:jc w:val="both"/>
      </w:pPr>
    </w:p>
    <w:p w:rsidR="003A277E" w:rsidRDefault="00496D8D" w:rsidP="00496D8D">
      <w:pPr>
        <w:pStyle w:val="a3"/>
        <w:numPr>
          <w:ilvl w:val="0"/>
          <w:numId w:val="30"/>
        </w:numPr>
        <w:jc w:val="both"/>
      </w:pPr>
      <w:r w:rsidRPr="00496D8D">
        <w:t>Утвердить договор энергоснабжения индивидуального садового участка. Правлению</w:t>
      </w:r>
      <w:r>
        <w:t xml:space="preserve"> до 015</w:t>
      </w:r>
      <w:r w:rsidRPr="00496D8D">
        <w:t xml:space="preserve">.02.2020 подготовить график заключение индивидуального договора на энергоснабжение садового участка в зависимости круглогодичного проживания и  среднемесячного потребления электроэнергии Садовода и довести график по средствам сайта СНТ, группового чата в системе мгновенного обмена сообщениями </w:t>
      </w:r>
      <w:proofErr w:type="spellStart"/>
      <w:r w:rsidRPr="00496D8D">
        <w:t>WhatsApp</w:t>
      </w:r>
      <w:proofErr w:type="spellEnd"/>
      <w:r w:rsidRPr="00496D8D">
        <w:t xml:space="preserve">. В случае отказа от заключения договора в установленные сроки Правление своим решением приостанавливает подачу электроэнергии на участок до момента заключения договора на энергоснабжение садового участка. </w:t>
      </w:r>
    </w:p>
    <w:p w:rsidR="003A277E" w:rsidRDefault="003A277E" w:rsidP="003A277E">
      <w:pPr>
        <w:jc w:val="both"/>
      </w:pPr>
      <w:r>
        <w:t xml:space="preserve">ПРЕНИЯ ПО ПОДПУНКТУ: </w:t>
      </w:r>
    </w:p>
    <w:p w:rsidR="003A277E" w:rsidRDefault="003A277E" w:rsidP="003A277E">
      <w:pPr>
        <w:jc w:val="both"/>
        <w:rPr>
          <w:b/>
        </w:rPr>
      </w:pPr>
      <w:r>
        <w:rPr>
          <w:b/>
        </w:rPr>
        <w:t xml:space="preserve">Вопрос </w:t>
      </w:r>
      <w:proofErr w:type="spellStart"/>
      <w:r>
        <w:rPr>
          <w:b/>
        </w:rPr>
        <w:t>уч</w:t>
      </w:r>
      <w:proofErr w:type="spellEnd"/>
      <w:r>
        <w:rPr>
          <w:b/>
        </w:rPr>
        <w:t xml:space="preserve">. 341 </w:t>
      </w:r>
      <w:proofErr w:type="spellStart"/>
      <w:r>
        <w:rPr>
          <w:b/>
        </w:rPr>
        <w:t>Афонина</w:t>
      </w:r>
      <w:proofErr w:type="spellEnd"/>
      <w:r>
        <w:rPr>
          <w:b/>
        </w:rPr>
        <w:t xml:space="preserve"> М.И.: А если мало потребляем </w:t>
      </w:r>
      <w:proofErr w:type="spellStart"/>
      <w:r>
        <w:rPr>
          <w:b/>
        </w:rPr>
        <w:t>эл</w:t>
      </w:r>
      <w:proofErr w:type="gramStart"/>
      <w:r>
        <w:rPr>
          <w:b/>
        </w:rPr>
        <w:t>.э</w:t>
      </w:r>
      <w:proofErr w:type="gramEnd"/>
      <w:r>
        <w:rPr>
          <w:b/>
        </w:rPr>
        <w:t>нергии</w:t>
      </w:r>
      <w:proofErr w:type="spellEnd"/>
      <w:r>
        <w:rPr>
          <w:b/>
        </w:rPr>
        <w:t>, зачем мне ставить такой счетчик?</w:t>
      </w:r>
    </w:p>
    <w:p w:rsidR="003A277E" w:rsidRDefault="001C6749" w:rsidP="003A277E">
      <w:pPr>
        <w:jc w:val="both"/>
        <w:rPr>
          <w:b/>
        </w:rPr>
      </w:pPr>
      <w:r>
        <w:rPr>
          <w:b/>
        </w:rPr>
        <w:t xml:space="preserve">Ответ: Да, </w:t>
      </w:r>
      <w:r w:rsidR="003A277E">
        <w:rPr>
          <w:b/>
        </w:rPr>
        <w:t>обязательно</w:t>
      </w:r>
      <w:r>
        <w:rPr>
          <w:b/>
        </w:rPr>
        <w:t>. Потому что только так мы сможем обеспечить всем равномерное потребление электроэнергии</w:t>
      </w:r>
      <w:r w:rsidR="003A277E">
        <w:rPr>
          <w:b/>
        </w:rPr>
        <w:t>.</w:t>
      </w:r>
      <w:r>
        <w:rPr>
          <w:b/>
        </w:rPr>
        <w:t xml:space="preserve"> При установке таких счётчиков НЕ будет у садоводов возможность использовать большую нагрузку для личных целей.</w:t>
      </w:r>
    </w:p>
    <w:p w:rsidR="003A277E" w:rsidRDefault="003A277E" w:rsidP="003A277E">
      <w:pPr>
        <w:pStyle w:val="a3"/>
        <w:jc w:val="both"/>
      </w:pPr>
    </w:p>
    <w:p w:rsidR="00496D8D" w:rsidRDefault="00051C40" w:rsidP="003A277E">
      <w:pPr>
        <w:pStyle w:val="a3"/>
        <w:jc w:val="both"/>
      </w:pPr>
      <w:r>
        <w:t>Поступило 4 предложения.</w:t>
      </w:r>
    </w:p>
    <w:p w:rsidR="00E92896" w:rsidRDefault="00496D8D" w:rsidP="00496D8D">
      <w:pPr>
        <w:pStyle w:val="a3"/>
        <w:jc w:val="both"/>
      </w:pPr>
      <w:r>
        <w:t>А)</w:t>
      </w:r>
      <w:r w:rsidR="00051C40">
        <w:t xml:space="preserve"> </w:t>
      </w:r>
      <w:r w:rsidRPr="00496D8D">
        <w:t xml:space="preserve">Договоры со всеми садоводами заключить не позднее </w:t>
      </w:r>
      <w:r>
        <w:t xml:space="preserve">1,5 года,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96D8D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96D8D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96D8D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1C674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6C4D31">
              <w:rPr>
                <w:lang w:eastAsia="en-US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496D8D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496D8D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96D8D" w:rsidRDefault="00496D8D" w:rsidP="00496D8D">
      <w:pPr>
        <w:jc w:val="both"/>
      </w:pPr>
    </w:p>
    <w:p w:rsidR="00496D8D" w:rsidRDefault="00496D8D" w:rsidP="00496D8D">
      <w:pPr>
        <w:pStyle w:val="a3"/>
        <w:jc w:val="both"/>
      </w:pPr>
      <w:r>
        <w:t>Б)</w:t>
      </w:r>
      <w:r w:rsidRPr="00496D8D">
        <w:t xml:space="preserve"> Договоры со всеми садоводами заключить не позднее </w:t>
      </w:r>
      <w:r>
        <w:t xml:space="preserve">10 лет,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96D8D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96D8D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96D8D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1C674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1C674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5D283F">
              <w:rPr>
                <w:lang w:eastAsia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1C674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C4D31">
              <w:rPr>
                <w:lang w:eastAsia="en-US"/>
              </w:rPr>
              <w:t>31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</w:t>
            </w:r>
            <w:r w:rsidR="005D283F">
              <w:rPr>
                <w:lang w:eastAsia="en-US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496D8D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496D8D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96D8D" w:rsidRDefault="00496D8D" w:rsidP="00496D8D">
      <w:pPr>
        <w:jc w:val="both"/>
      </w:pPr>
    </w:p>
    <w:p w:rsidR="00496D8D" w:rsidRDefault="00496D8D" w:rsidP="00496D8D">
      <w:pPr>
        <w:pStyle w:val="a3"/>
        <w:jc w:val="both"/>
      </w:pPr>
      <w:r>
        <w:t>В)</w:t>
      </w:r>
      <w:r w:rsidRPr="00496D8D">
        <w:t xml:space="preserve"> Договоры со всеми садоводами заключить не позднее </w:t>
      </w:r>
      <w:r>
        <w:t xml:space="preserve">5 лет,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96D8D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96D8D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D8D" w:rsidRPr="0042396B" w:rsidRDefault="00496D8D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96D8D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C4D31">
              <w:rPr>
                <w:lang w:eastAsia="en-US"/>
              </w:rP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774" w:rsidRDefault="005D283F" w:rsidP="005E6774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C4D31">
              <w:rPr>
                <w:lang w:eastAsia="en-US"/>
              </w:rP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496D8D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8D" w:rsidRDefault="00496D8D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496D8D" w:rsidRDefault="00496D8D" w:rsidP="00496D8D">
      <w:pPr>
        <w:jc w:val="both"/>
      </w:pPr>
    </w:p>
    <w:p w:rsidR="00496D8D" w:rsidRPr="00496D8D" w:rsidRDefault="00496D8D" w:rsidP="00496D8D">
      <w:pPr>
        <w:pStyle w:val="a3"/>
        <w:jc w:val="both"/>
      </w:pPr>
      <w:r>
        <w:t>Г)</w:t>
      </w:r>
      <w:r w:rsidRPr="00496D8D">
        <w:t xml:space="preserve"> Договоры со всеми садоводами заключить не позднее </w:t>
      </w:r>
      <w:r>
        <w:t xml:space="preserve">2 лет,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p w:rsidR="00496D8D" w:rsidRDefault="00496D8D" w:rsidP="00496D8D">
      <w:pPr>
        <w:pStyle w:val="a3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C4D31">
              <w:rPr>
                <w:lang w:eastAsia="en-US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C4D31">
              <w:rPr>
                <w:lang w:eastAsia="en-US"/>
              </w:rP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92896" w:rsidRPr="007B3828" w:rsidRDefault="00E92896" w:rsidP="00E92896">
      <w:pPr>
        <w:jc w:val="both"/>
      </w:pPr>
    </w:p>
    <w:p w:rsidR="00650422" w:rsidRDefault="00650422" w:rsidP="00E92896">
      <w:pPr>
        <w:pStyle w:val="a3"/>
        <w:numPr>
          <w:ilvl w:val="0"/>
          <w:numId w:val="30"/>
        </w:numPr>
        <w:jc w:val="both"/>
      </w:pPr>
      <w:r w:rsidRPr="007B3828">
        <w:t xml:space="preserve">Правлению товарищества премировать, </w:t>
      </w:r>
      <w:proofErr w:type="gramStart"/>
      <w:r w:rsidRPr="007B3828">
        <w:t>согласно критериев</w:t>
      </w:r>
      <w:proofErr w:type="gramEnd"/>
      <w:r w:rsidRPr="007B3828">
        <w:t xml:space="preserve"> оценки работы, старших по улицам (доверенных представителей председателя) до 31.03.2020 года.</w:t>
      </w:r>
    </w:p>
    <w:p w:rsidR="00496D8D" w:rsidRDefault="00496D8D" w:rsidP="00496D8D">
      <w:pPr>
        <w:ind w:left="36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1515E1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1515E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283F">
              <w:rPr>
                <w:lang w:eastAsia="en-US"/>
              </w:rPr>
              <w:t>32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92896" w:rsidRPr="007B3828" w:rsidRDefault="00E92896" w:rsidP="00E92896">
      <w:pPr>
        <w:jc w:val="both"/>
      </w:pPr>
    </w:p>
    <w:p w:rsidR="00650422" w:rsidRDefault="00650422" w:rsidP="00E92896">
      <w:pPr>
        <w:pStyle w:val="a3"/>
        <w:numPr>
          <w:ilvl w:val="0"/>
          <w:numId w:val="30"/>
        </w:numPr>
        <w:jc w:val="both"/>
      </w:pPr>
      <w:r w:rsidRPr="007B3828">
        <w:t xml:space="preserve">Уведомить муниципальные органы власти о наличии заброшенных участков </w:t>
      </w:r>
      <w:proofErr w:type="gramStart"/>
      <w:r w:rsidRPr="007B3828">
        <w:t>владельцы</w:t>
      </w:r>
      <w:proofErr w:type="gramEnd"/>
      <w:r w:rsidRPr="007B3828">
        <w:t xml:space="preserve"> которых умерли, а наследники не вступили в права наследования.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AC00A9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AC00A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AC00A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283F">
              <w:rPr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Default="00E92896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C00A9" w:rsidRDefault="00AC00A9" w:rsidP="00AC00A9">
      <w:pPr>
        <w:pStyle w:val="a3"/>
        <w:jc w:val="both"/>
      </w:pPr>
    </w:p>
    <w:p w:rsidR="00E92896" w:rsidRDefault="00AC00A9" w:rsidP="00AC00A9">
      <w:pPr>
        <w:pStyle w:val="a3"/>
        <w:numPr>
          <w:ilvl w:val="0"/>
          <w:numId w:val="30"/>
        </w:numPr>
        <w:jc w:val="both"/>
      </w:pPr>
      <w:r w:rsidRPr="00AC00A9">
        <w:t>Взыскать в судебном порядке взносы с должников, задолженность по взносам которых составляет больше 1-го года.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AC00A9" w:rsidRPr="0042396B" w:rsidTr="001515E1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AC00A9" w:rsidRPr="0042396B" w:rsidTr="001515E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AC00A9" w:rsidTr="001515E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283F">
              <w:rPr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C00A9" w:rsidRDefault="00AC00A9" w:rsidP="00AC00A9">
      <w:pPr>
        <w:jc w:val="both"/>
      </w:pPr>
    </w:p>
    <w:p w:rsidR="00AC00A9" w:rsidRDefault="00AC00A9" w:rsidP="00AC00A9">
      <w:pPr>
        <w:pStyle w:val="a3"/>
        <w:numPr>
          <w:ilvl w:val="0"/>
          <w:numId w:val="30"/>
        </w:numPr>
        <w:jc w:val="both"/>
      </w:pPr>
      <w:r w:rsidRPr="00AC00A9">
        <w:t xml:space="preserve">Членам товарищества и гражданам, ведущим садоводство без участия в товариществе привести границы своего земельного участка в соответствие с границами указанными в </w:t>
      </w:r>
      <w:proofErr w:type="spellStart"/>
      <w:r w:rsidRPr="00AC00A9">
        <w:t>Росеестре</w:t>
      </w:r>
      <w:proofErr w:type="spellEnd"/>
      <w:r w:rsidRPr="00AC00A9">
        <w:t xml:space="preserve"> РФ.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AC00A9" w:rsidRPr="0042396B" w:rsidTr="001515E1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AC00A9" w:rsidRPr="0042396B" w:rsidTr="001515E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AC00A9" w:rsidTr="001515E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283F">
              <w:rPr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C00A9" w:rsidRDefault="00AC00A9" w:rsidP="00AC00A9"/>
    <w:p w:rsidR="00AC00A9" w:rsidRDefault="00AC00A9" w:rsidP="00AC00A9">
      <w:pPr>
        <w:pStyle w:val="a3"/>
        <w:numPr>
          <w:ilvl w:val="0"/>
          <w:numId w:val="30"/>
        </w:numPr>
        <w:jc w:val="both"/>
      </w:pPr>
      <w:r w:rsidRPr="00AC00A9">
        <w:t xml:space="preserve">Утвердить </w:t>
      </w:r>
      <w:r>
        <w:t>размер</w:t>
      </w:r>
      <w:r w:rsidRPr="00AC00A9">
        <w:t xml:space="preserve"> членских взносов меньше</w:t>
      </w:r>
      <w:r>
        <w:t xml:space="preserve"> на 10% при уплате</w:t>
      </w:r>
      <w:r w:rsidRPr="00AC00A9">
        <w:t xml:space="preserve"> </w:t>
      </w:r>
      <w:r>
        <w:t xml:space="preserve">членских и целевых взносов </w:t>
      </w:r>
      <w:r w:rsidRPr="00AC00A9">
        <w:t xml:space="preserve">до 01.05.2020 года </w:t>
      </w:r>
      <w:r>
        <w:t>в полном объёме.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AC00A9" w:rsidRPr="0042396B" w:rsidTr="001515E1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AC00A9" w:rsidRPr="0042396B" w:rsidTr="001515E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0A9" w:rsidRPr="0042396B" w:rsidRDefault="00AC00A9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AC00A9" w:rsidTr="001515E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283F">
              <w:rPr>
                <w:lang w:eastAsia="en-US"/>
              </w:rPr>
              <w:t>31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</w:t>
            </w:r>
            <w:r w:rsidR="005D283F">
              <w:rPr>
                <w:lang w:eastAsia="en-US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AC00A9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D283F">
              <w:rPr>
                <w:lang w:eastAsia="en-US"/>
              </w:rPr>
              <w:t>,8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A9" w:rsidRDefault="005D283F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C00A9" w:rsidRDefault="00AC00A9" w:rsidP="00AC00A9"/>
    <w:p w:rsidR="00AC00A9" w:rsidRPr="00AC00A9" w:rsidRDefault="00AC00A9" w:rsidP="00AC00A9">
      <w:pPr>
        <w:pStyle w:val="a3"/>
        <w:jc w:val="both"/>
      </w:pPr>
    </w:p>
    <w:p w:rsidR="00AC00A9" w:rsidRPr="00EF5569" w:rsidRDefault="00AC00A9" w:rsidP="00AC00A9">
      <w:pPr>
        <w:numPr>
          <w:ilvl w:val="0"/>
          <w:numId w:val="29"/>
        </w:numPr>
        <w:jc w:val="both"/>
      </w:pPr>
      <w:r w:rsidRPr="00AC00A9">
        <w:rPr>
          <w:b/>
        </w:rPr>
        <w:lastRenderedPageBreak/>
        <w:t>По одиннадцатому вопросу:</w:t>
      </w:r>
      <w:r>
        <w:t xml:space="preserve"> </w:t>
      </w:r>
      <w:r w:rsidRPr="00EF5569">
        <w:t>Переоформление участков – утверждение решений заседаний Правления за 2019 год. Приём в члены СНТ.</w:t>
      </w:r>
    </w:p>
    <w:p w:rsidR="00AC00A9" w:rsidRDefault="00AC00A9" w:rsidP="00AC00A9">
      <w:pPr>
        <w:jc w:val="both"/>
      </w:pPr>
      <w:r w:rsidRPr="00AC00A9">
        <w:t>Выступила секретарь правления СНТ «Заря-1»</w:t>
      </w:r>
      <w:r>
        <w:t xml:space="preserve"> Соловьёва В.Н.</w:t>
      </w:r>
      <w:r w:rsidRPr="00AC00A9">
        <w:t xml:space="preserve"> </w:t>
      </w:r>
    </w:p>
    <w:p w:rsidR="00AC00A9" w:rsidRDefault="00AC00A9" w:rsidP="00AC00A9">
      <w:pPr>
        <w:jc w:val="both"/>
      </w:pPr>
      <w:r>
        <w:t>За период с 20.01.2019 года по 19. 01.2020 года в Правлении были рассмотрены заявления садоводов с просьбой о переоформлении их участков на имя их родственников, или на основании приобретения права собственности, а также о вступлении их в члены СНТ "Заря-1".   Были приняты положительные решения по следующим заявлениям.</w:t>
      </w:r>
    </w:p>
    <w:p w:rsidR="005C3B3B" w:rsidRDefault="005C3B3B" w:rsidP="001D4796">
      <w:pPr>
        <w:jc w:val="both"/>
      </w:pPr>
      <w:r>
        <w:rPr>
          <w:b/>
          <w:bCs/>
        </w:rPr>
        <w:t xml:space="preserve">Рассмотрели: </w:t>
      </w:r>
      <w:r>
        <w:t xml:space="preserve">заявление  </w:t>
      </w:r>
      <w:proofErr w:type="spellStart"/>
      <w:r>
        <w:t>Титнёва</w:t>
      </w:r>
      <w:proofErr w:type="spellEnd"/>
      <w:r>
        <w:t xml:space="preserve"> Игоря Александровича с просьбой переоформить  закрепленный за ним участок №21  на </w:t>
      </w:r>
      <w:r w:rsidR="00BC78D2">
        <w:t>пасынка Н</w:t>
      </w:r>
      <w:r>
        <w:t>аумова Николая Александровича. Заявление Наумова Н.А с просьбой переоформить   на него участок № 21</w:t>
      </w:r>
      <w:r w:rsidR="00BC78D2">
        <w:t xml:space="preserve"> </w:t>
      </w:r>
      <w:r>
        <w:t xml:space="preserve">и  принять ее в члены СНТ. </w:t>
      </w:r>
      <w:r w:rsidR="00BC78D2">
        <w:t xml:space="preserve"> С Уставом ознакомлен</w:t>
      </w:r>
      <w:r>
        <w:t>, обязуется выполнять его.</w:t>
      </w:r>
    </w:p>
    <w:p w:rsidR="005C3B3B" w:rsidRDefault="00BC78D2" w:rsidP="001D4796">
      <w:pPr>
        <w:jc w:val="both"/>
      </w:pPr>
      <w:r>
        <w:rPr>
          <w:b/>
          <w:bCs/>
        </w:rPr>
        <w:t xml:space="preserve">Решение по протоколу № 4 от 25.05.19 </w:t>
      </w:r>
      <w:r w:rsidR="005C3B3B">
        <w:rPr>
          <w:b/>
          <w:bCs/>
        </w:rPr>
        <w:t>г:</w:t>
      </w:r>
    </w:p>
    <w:p w:rsidR="005C3B3B" w:rsidRDefault="00BC78D2" w:rsidP="001D4796">
      <w:pPr>
        <w:jc w:val="both"/>
      </w:pPr>
      <w:r>
        <w:t>Переоформить участок № 21</w:t>
      </w:r>
      <w:r w:rsidR="005C3B3B">
        <w:t xml:space="preserve"> на </w:t>
      </w:r>
      <w:r>
        <w:t>Наумова Николая Александровича</w:t>
      </w:r>
      <w:r w:rsidR="005C3B3B">
        <w:t xml:space="preserve"> и принять  е</w:t>
      </w:r>
      <w:r>
        <w:t>го</w:t>
      </w:r>
      <w:r w:rsidR="005C3B3B">
        <w:t xml:space="preserve"> в члены СНТ «Заря-1» .</w:t>
      </w:r>
    </w:p>
    <w:p w:rsidR="00BC78D2" w:rsidRDefault="00BC78D2" w:rsidP="001D4796">
      <w:pPr>
        <w:jc w:val="both"/>
      </w:pPr>
      <w:r>
        <w:rPr>
          <w:b/>
          <w:bCs/>
        </w:rPr>
        <w:t xml:space="preserve">Рассмотрели: </w:t>
      </w:r>
      <w:r>
        <w:t xml:space="preserve">заявление </w:t>
      </w:r>
      <w:proofErr w:type="spellStart"/>
      <w:r>
        <w:t>Бердавцева</w:t>
      </w:r>
      <w:proofErr w:type="spellEnd"/>
      <w:r>
        <w:t xml:space="preserve"> Геннадия Владимировича с просьбой переоформить  </w:t>
      </w:r>
      <w:r w:rsidR="001D4796">
        <w:t xml:space="preserve"> на него</w:t>
      </w:r>
      <w:r>
        <w:t xml:space="preserve"> участок № </w:t>
      </w:r>
      <w:r w:rsidR="001D4796">
        <w:t>69</w:t>
      </w:r>
      <w:r>
        <w:t xml:space="preserve">   на  основании при</w:t>
      </w:r>
      <w:r w:rsidR="001D4796">
        <w:t>обретения права собственности</w:t>
      </w:r>
      <w:r>
        <w:t xml:space="preserve"> и  принят</w:t>
      </w:r>
      <w:r w:rsidR="001D4796">
        <w:t>ь его</w:t>
      </w:r>
      <w:r>
        <w:t xml:space="preserve"> в члены СНТ. </w:t>
      </w:r>
      <w:r w:rsidR="001D4796">
        <w:t xml:space="preserve"> С </w:t>
      </w:r>
      <w:r>
        <w:t>Уставом ознакомлен, обязуется выполнять его.</w:t>
      </w:r>
    </w:p>
    <w:p w:rsidR="00BC78D2" w:rsidRDefault="001D4796" w:rsidP="001D4796">
      <w:pPr>
        <w:jc w:val="both"/>
      </w:pPr>
      <w:r>
        <w:rPr>
          <w:b/>
          <w:bCs/>
        </w:rPr>
        <w:t>Решение по протоколу № 5 от 28.07.19</w:t>
      </w:r>
      <w:r w:rsidR="00BC78D2">
        <w:rPr>
          <w:b/>
          <w:bCs/>
        </w:rPr>
        <w:t>г:</w:t>
      </w:r>
    </w:p>
    <w:p w:rsidR="00BC78D2" w:rsidRDefault="001D4796" w:rsidP="001D4796">
      <w:pPr>
        <w:jc w:val="both"/>
      </w:pPr>
      <w:r>
        <w:t>Переоформить участок № 69</w:t>
      </w:r>
      <w:r w:rsidR="00BC78D2">
        <w:t xml:space="preserve"> на </w:t>
      </w:r>
      <w:proofErr w:type="spellStart"/>
      <w:r>
        <w:t>Бердавцева</w:t>
      </w:r>
      <w:proofErr w:type="spellEnd"/>
      <w:r>
        <w:t xml:space="preserve"> Геннадия Владимировича </w:t>
      </w:r>
      <w:r w:rsidR="00BC78D2">
        <w:t>и принять  е</w:t>
      </w:r>
      <w:r>
        <w:t>го</w:t>
      </w:r>
      <w:r w:rsidR="00BC78D2">
        <w:t xml:space="preserve"> в члены СНТ «Заря-1» .</w:t>
      </w:r>
    </w:p>
    <w:p w:rsidR="001515E1" w:rsidRDefault="001515E1" w:rsidP="001515E1">
      <w:pPr>
        <w:jc w:val="both"/>
      </w:pPr>
      <w:r>
        <w:rPr>
          <w:b/>
          <w:bCs/>
        </w:rPr>
        <w:t xml:space="preserve">Рассмотрели: </w:t>
      </w:r>
      <w:r>
        <w:t xml:space="preserve">заявление </w:t>
      </w:r>
      <w:proofErr w:type="spellStart"/>
      <w:r>
        <w:t>Култашева</w:t>
      </w:r>
      <w:proofErr w:type="spellEnd"/>
      <w:r>
        <w:t xml:space="preserve"> Александра Олеговича с просьбой переоформить   на него участок № 5   на  основании приобретения права собственности и  принять его в члены СНТ.  С Уставом ознакомлен, обязуется выполнять его.</w:t>
      </w:r>
    </w:p>
    <w:p w:rsidR="001515E1" w:rsidRDefault="001515E1" w:rsidP="001515E1">
      <w:pPr>
        <w:jc w:val="both"/>
      </w:pPr>
      <w:r>
        <w:rPr>
          <w:b/>
          <w:bCs/>
        </w:rPr>
        <w:t>Решение по протоколу № 5 от 28.07.19г:</w:t>
      </w:r>
    </w:p>
    <w:p w:rsidR="001515E1" w:rsidRDefault="001515E1" w:rsidP="001515E1">
      <w:pPr>
        <w:jc w:val="both"/>
      </w:pPr>
      <w:r>
        <w:t xml:space="preserve">Переоформить участок № 5 на </w:t>
      </w:r>
      <w:proofErr w:type="spellStart"/>
      <w:r>
        <w:t>Култашева</w:t>
      </w:r>
      <w:proofErr w:type="spellEnd"/>
      <w:r>
        <w:t xml:space="preserve"> Александра Олеговича и принять  его в члены СНТ «Заря-1» .</w:t>
      </w:r>
    </w:p>
    <w:p w:rsidR="001515E1" w:rsidRDefault="001515E1" w:rsidP="001515E1">
      <w:pPr>
        <w:jc w:val="both"/>
      </w:pPr>
    </w:p>
    <w:p w:rsidR="001515E1" w:rsidRDefault="001515E1" w:rsidP="001515E1">
      <w:pPr>
        <w:jc w:val="both"/>
      </w:pPr>
      <w:r>
        <w:rPr>
          <w:b/>
          <w:bCs/>
        </w:rPr>
        <w:t xml:space="preserve">Рассмотрели: </w:t>
      </w:r>
      <w:r>
        <w:t xml:space="preserve">заявление </w:t>
      </w:r>
      <w:proofErr w:type="spellStart"/>
      <w:r>
        <w:t>Пожогиной</w:t>
      </w:r>
      <w:proofErr w:type="spellEnd"/>
      <w:r>
        <w:t xml:space="preserve"> Зинаиды Сергеевны с просьбой переоформить   на неё участок № 304   на  основании приобретения права собственности и  принять её в члены СНТ.  С Уставом </w:t>
      </w:r>
      <w:proofErr w:type="gramStart"/>
      <w:r>
        <w:t>ознакомлена</w:t>
      </w:r>
      <w:proofErr w:type="gramEnd"/>
      <w:r>
        <w:t>, обязуется выполнять его.</w:t>
      </w:r>
    </w:p>
    <w:p w:rsidR="001515E1" w:rsidRDefault="001515E1" w:rsidP="001515E1">
      <w:pPr>
        <w:jc w:val="both"/>
      </w:pPr>
      <w:r>
        <w:rPr>
          <w:b/>
          <w:bCs/>
        </w:rPr>
        <w:t>Решение по протоколу № 7 от 12.10.19г:</w:t>
      </w:r>
    </w:p>
    <w:p w:rsidR="001515E1" w:rsidRDefault="001515E1" w:rsidP="001515E1">
      <w:pPr>
        <w:jc w:val="both"/>
      </w:pPr>
      <w:r>
        <w:t xml:space="preserve">Переоформить участок № 304 на </w:t>
      </w:r>
      <w:proofErr w:type="spellStart"/>
      <w:r>
        <w:t>Пожогину</w:t>
      </w:r>
      <w:proofErr w:type="spellEnd"/>
      <w:r>
        <w:t xml:space="preserve"> Зинаиду Сергеевну и принять  её в члены СНТ «Заря-1»</w:t>
      </w:r>
    </w:p>
    <w:p w:rsidR="001515E1" w:rsidRDefault="001515E1" w:rsidP="001515E1">
      <w:pPr>
        <w:jc w:val="both"/>
      </w:pPr>
    </w:p>
    <w:p w:rsidR="001515E1" w:rsidRDefault="001515E1" w:rsidP="001515E1">
      <w:pPr>
        <w:jc w:val="both"/>
      </w:pPr>
      <w:r>
        <w:rPr>
          <w:b/>
          <w:bCs/>
        </w:rPr>
        <w:t xml:space="preserve">Рассмотрели: </w:t>
      </w:r>
      <w:r>
        <w:t>заявление Жарова Юрия Викторовича с просьбой переоформить   на него участки № 179,180   на  основании приобретения права собственности и  принять его в члены СНТ.  С Уставом ознакомлен, обязуется выполнять его.</w:t>
      </w:r>
    </w:p>
    <w:p w:rsidR="001515E1" w:rsidRDefault="001515E1" w:rsidP="001515E1">
      <w:pPr>
        <w:jc w:val="both"/>
      </w:pPr>
      <w:r>
        <w:rPr>
          <w:b/>
          <w:bCs/>
        </w:rPr>
        <w:t>Решение по протоколу № 9 от 21.12.19г:</w:t>
      </w:r>
    </w:p>
    <w:p w:rsidR="001515E1" w:rsidRDefault="001515E1" w:rsidP="001515E1">
      <w:pPr>
        <w:jc w:val="both"/>
      </w:pPr>
      <w:r>
        <w:t>Переоформить участки № 179,180 на Жарова Юрия Викторовича и принять  его в члены СНТ «Заря-1» .</w:t>
      </w:r>
    </w:p>
    <w:p w:rsidR="001515E1" w:rsidRDefault="001515E1" w:rsidP="001515E1">
      <w:pPr>
        <w:jc w:val="both"/>
      </w:pPr>
    </w:p>
    <w:p w:rsidR="001515E1" w:rsidRDefault="001515E1" w:rsidP="001515E1">
      <w:pPr>
        <w:jc w:val="both"/>
      </w:pPr>
      <w:r>
        <w:rPr>
          <w:b/>
          <w:bCs/>
        </w:rPr>
        <w:t xml:space="preserve">Рассмотрели: </w:t>
      </w:r>
      <w:r>
        <w:t xml:space="preserve">заявление Пономарёвой Ольги Сергеевны с просьбой переоформить   на неё участок № 161   на  основании приобретения права собственности и  принять её в члены СНТ.  С Уставом </w:t>
      </w:r>
      <w:proofErr w:type="gramStart"/>
      <w:r>
        <w:t>ознакомлена</w:t>
      </w:r>
      <w:proofErr w:type="gramEnd"/>
      <w:r>
        <w:t>, обязуется выполнять его.</w:t>
      </w:r>
    </w:p>
    <w:p w:rsidR="001515E1" w:rsidRDefault="001515E1" w:rsidP="001515E1">
      <w:pPr>
        <w:jc w:val="both"/>
      </w:pPr>
      <w:r>
        <w:rPr>
          <w:b/>
          <w:bCs/>
        </w:rPr>
        <w:t>Решение по протоколу № 9 от 21.12.19г:</w:t>
      </w:r>
    </w:p>
    <w:p w:rsidR="001515E1" w:rsidRDefault="001515E1" w:rsidP="001515E1">
      <w:pPr>
        <w:jc w:val="both"/>
      </w:pPr>
      <w:r>
        <w:t>Переоформить участок № 161 на Пономарёву Ольгу Сергеевну и принять  её в чле</w:t>
      </w:r>
      <w:r w:rsidR="00FC72FE">
        <w:t xml:space="preserve">ны СНТ «Заря-1» </w:t>
      </w:r>
    </w:p>
    <w:p w:rsidR="007E050F" w:rsidRPr="00EF5569" w:rsidRDefault="007E050F" w:rsidP="007E050F">
      <w:pPr>
        <w:jc w:val="both"/>
      </w:pPr>
      <w:r w:rsidRPr="007E050F">
        <w:rPr>
          <w:b/>
        </w:rPr>
        <w:t>РЕШИЛИ:</w:t>
      </w:r>
      <w:r>
        <w:t xml:space="preserve"> Утвердить решения заседаний Правления за 2019 год. Принять</w:t>
      </w:r>
      <w:r w:rsidRPr="00EF5569">
        <w:t xml:space="preserve"> в члены СНТ.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7E050F" w:rsidRPr="0042396B" w:rsidTr="00FF723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7E050F" w:rsidRPr="0042396B" w:rsidTr="00FF723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50F" w:rsidRPr="0042396B" w:rsidRDefault="007E050F" w:rsidP="00FF723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7E050F" w:rsidTr="00FF723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283F">
              <w:rPr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50F" w:rsidRDefault="007E050F" w:rsidP="00FF723B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FC72FE" w:rsidRDefault="00FC72FE" w:rsidP="001515E1">
      <w:pPr>
        <w:jc w:val="both"/>
      </w:pPr>
    </w:p>
    <w:p w:rsidR="00FC72FE" w:rsidRPr="00C52CB8" w:rsidRDefault="00FC72FE" w:rsidP="007E050F">
      <w:pPr>
        <w:pStyle w:val="a3"/>
        <w:numPr>
          <w:ilvl w:val="0"/>
          <w:numId w:val="29"/>
        </w:numPr>
        <w:jc w:val="both"/>
      </w:pPr>
      <w:r w:rsidRPr="007E050F">
        <w:rPr>
          <w:b/>
        </w:rPr>
        <w:t>По вопросу двенадцатому повестки:</w:t>
      </w:r>
      <w:r w:rsidRPr="00FC72FE">
        <w:t xml:space="preserve"> </w:t>
      </w:r>
      <w:r w:rsidRPr="00C52CB8">
        <w:t>Перераспределение земельного участка с кадастровым номером 50:14:030464:0210.</w:t>
      </w:r>
    </w:p>
    <w:p w:rsidR="001515E1" w:rsidRDefault="00423429" w:rsidP="00423429">
      <w:pPr>
        <w:jc w:val="both"/>
      </w:pPr>
      <w:r w:rsidRPr="00225882">
        <w:rPr>
          <w:b/>
        </w:rPr>
        <w:t>Слушали</w:t>
      </w:r>
      <w:r>
        <w:t>:   Бердникова О.В.  – в правление поступило заявление о перераспределении земельного участка с кадастровым номером № 50:14:030:464:0210 площадью 406 кв</w:t>
      </w:r>
      <w:proofErr w:type="gramStart"/>
      <w:r>
        <w:t>.м</w:t>
      </w:r>
      <w:proofErr w:type="gramEnd"/>
      <w:r>
        <w:t xml:space="preserve">, находящегося по адресу </w:t>
      </w:r>
      <w:r>
        <w:lastRenderedPageBreak/>
        <w:t>Московская область, Щелковский район, СНТ «Заря – 1», участок 210, прошу поддержать образование нового земельного участка в новых границах общей площадью 432 кв.м</w:t>
      </w:r>
    </w:p>
    <w:p w:rsidR="00423429" w:rsidRDefault="00423429" w:rsidP="00423429">
      <w:pPr>
        <w:jc w:val="both"/>
      </w:pPr>
      <w:r w:rsidRPr="00225882">
        <w:rPr>
          <w:b/>
        </w:rPr>
        <w:t>П</w:t>
      </w:r>
      <w:r>
        <w:rPr>
          <w:b/>
        </w:rPr>
        <w:t xml:space="preserve">оступило предложение: </w:t>
      </w:r>
      <w:r w:rsidRPr="00423429">
        <w:t>п</w:t>
      </w:r>
      <w:r>
        <w:t>оддержать перераспределение земельного участка с кадастровым номером № 50:14:030:464:0210 площадью 406 кв</w:t>
      </w:r>
      <w:proofErr w:type="gramStart"/>
      <w:r>
        <w:t>.м</w:t>
      </w:r>
      <w:proofErr w:type="gramEnd"/>
      <w:r>
        <w:t>, находящегося по адресу Московская область, Щелковский район, СНТ «Заря-1», и образование нового земельного участка в новых границах общей площадью 432 кв.м</w:t>
      </w:r>
    </w:p>
    <w:p w:rsidR="00423429" w:rsidRDefault="00423429" w:rsidP="00423429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23429" w:rsidRPr="0042396B" w:rsidTr="00423429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23429" w:rsidRPr="0042396B" w:rsidTr="0042342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23429" w:rsidTr="00423429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D283F">
              <w:rPr>
                <w:lang w:eastAsia="en-US"/>
              </w:rPr>
              <w:t>32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Default="00423429" w:rsidP="00423429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515E1" w:rsidRDefault="001515E1" w:rsidP="001D4796">
      <w:pPr>
        <w:jc w:val="both"/>
      </w:pPr>
    </w:p>
    <w:p w:rsidR="00423429" w:rsidRDefault="00423429" w:rsidP="00423429">
      <w:pPr>
        <w:jc w:val="both"/>
      </w:pPr>
      <w:r w:rsidRPr="00423429">
        <w:rPr>
          <w:b/>
        </w:rPr>
        <w:t>Решили:</w:t>
      </w:r>
      <w:r w:rsidR="008707B5">
        <w:t xml:space="preserve"> Перераспределить земельный участок</w:t>
      </w:r>
      <w:r>
        <w:t xml:space="preserve"> с кадастровым номером № 50:14:030:464:0210 площадью 406 кв</w:t>
      </w:r>
      <w:proofErr w:type="gramStart"/>
      <w:r>
        <w:t>.м</w:t>
      </w:r>
      <w:proofErr w:type="gramEnd"/>
      <w:r>
        <w:t>, находящегося по адресу Московская область, Щелковский район, СНТ «За</w:t>
      </w:r>
      <w:r w:rsidR="008707B5">
        <w:t>ря-1», и образовать новый земельный участок</w:t>
      </w:r>
      <w:r>
        <w:t xml:space="preserve"> в новых границах общей площадью 432 кв.м</w:t>
      </w:r>
    </w:p>
    <w:p w:rsidR="00BC78D2" w:rsidRDefault="00BC78D2" w:rsidP="005C3B3B">
      <w:pPr>
        <w:ind w:left="360"/>
        <w:jc w:val="both"/>
      </w:pPr>
    </w:p>
    <w:p w:rsidR="001C2246" w:rsidRPr="00AC00A9" w:rsidRDefault="001C2246" w:rsidP="00AC00A9">
      <w:pPr>
        <w:jc w:val="both"/>
      </w:pPr>
    </w:p>
    <w:p w:rsidR="001B3AE0" w:rsidRPr="006F0C6B" w:rsidRDefault="001B3AE0" w:rsidP="001B3AE0">
      <w:r w:rsidRPr="006F0C6B">
        <w:rPr>
          <w:b/>
        </w:rPr>
        <w:t>Приложение</w:t>
      </w:r>
      <w:r w:rsidRPr="006F0C6B">
        <w:t>:</w:t>
      </w:r>
    </w:p>
    <w:p w:rsidR="001B3AE0" w:rsidRPr="006F0C6B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Реестра членов </w:t>
      </w:r>
      <w:r w:rsidR="00AC00A9">
        <w:t>СНТ «Заря-1»</w:t>
      </w:r>
      <w:r w:rsidR="00A325F3">
        <w:t xml:space="preserve"> </w:t>
      </w:r>
      <w:r w:rsidR="001B3AE0" w:rsidRPr="006F0C6B">
        <w:t>на __</w:t>
      </w:r>
      <w:r w:rsidR="001B3AE0">
        <w:t xml:space="preserve"> </w:t>
      </w:r>
      <w:proofErr w:type="gramStart"/>
      <w:r w:rsidR="001B3AE0" w:rsidRPr="006F0C6B">
        <w:t>л</w:t>
      </w:r>
      <w:proofErr w:type="gramEnd"/>
      <w:r w:rsidR="001B3AE0" w:rsidRPr="006F0C6B">
        <w:t>., в 1 экз.</w:t>
      </w:r>
    </w:p>
    <w:p w:rsidR="001B3AE0" w:rsidRDefault="001B3AE0" w:rsidP="007E24DD">
      <w:pPr>
        <w:pStyle w:val="a3"/>
        <w:numPr>
          <w:ilvl w:val="0"/>
          <w:numId w:val="4"/>
        </w:numPr>
        <w:jc w:val="both"/>
      </w:pPr>
      <w:r>
        <w:t>Копия текста сообщения</w:t>
      </w:r>
      <w:r w:rsidR="00B27F4B">
        <w:t xml:space="preserve"> о проведении О</w:t>
      </w:r>
      <w:r w:rsidRPr="006F0C6B">
        <w:t xml:space="preserve">бщего собрания </w:t>
      </w:r>
      <w:r w:rsidR="00B27F4B" w:rsidRPr="00B27F4B">
        <w:t xml:space="preserve">членов </w:t>
      </w:r>
      <w:r w:rsidR="00AC00A9">
        <w:t xml:space="preserve">СНТ «Заря-1» </w:t>
      </w:r>
      <w:sdt>
        <w:sdtPr>
          <w:id w:val="1457060837"/>
          <w:placeholder>
            <w:docPart w:val="5084A2EC610643FC8A7625AF0B659399"/>
          </w:placeholder>
          <w:date w:fullDate="2020-01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19.01.2020</w:t>
          </w:r>
        </w:sdtContent>
      </w:sdt>
      <w:r w:rsidR="00B27F4B" w:rsidRPr="00B27F4B">
        <w:t xml:space="preserve">г </w:t>
      </w:r>
      <w:r w:rsidRPr="006F0C6B">
        <w:t>на __ л., в 1 экз.</w:t>
      </w:r>
    </w:p>
    <w:p w:rsidR="001B3AE0" w:rsidRPr="00931FA8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Акта о размещении на информационном щите товарищества уведомления о проведении Общего собрания </w:t>
      </w:r>
      <w:r w:rsidRPr="00B27F4B">
        <w:t xml:space="preserve">членов </w:t>
      </w:r>
      <w:r w:rsidR="00AC00A9">
        <w:t xml:space="preserve">СНТ «Заря-1» </w:t>
      </w:r>
      <w:sdt>
        <w:sdtPr>
          <w:id w:val="320481975"/>
          <w:placeholder>
            <w:docPart w:val="58FB557F5D7344958B1118D66A397BAB"/>
          </w:placeholder>
          <w:date w:fullDate="2020-01-04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04.01.2020</w:t>
          </w:r>
        </w:sdtContent>
      </w:sdt>
      <w:r>
        <w:t xml:space="preserve">, </w:t>
      </w:r>
      <w:r w:rsidR="00AC00A9">
        <w:t xml:space="preserve">на сайте товарищества </w:t>
      </w:r>
      <w:r>
        <w:t xml:space="preserve">проекта устава СНТ СН </w:t>
      </w:r>
      <w:r w:rsidR="00AC00A9">
        <w:t>«Заря-1</w:t>
      </w:r>
      <w:r w:rsidR="00A325F3" w:rsidRPr="00A325F3">
        <w:t>»</w:t>
      </w:r>
      <w:r w:rsidR="001B3AE0" w:rsidRPr="00931FA8">
        <w:rPr>
          <w:rFonts w:eastAsia="MS Mincho"/>
          <w:noProof/>
          <w:lang w:eastAsia="ja-JP"/>
        </w:rPr>
        <w:t>.</w:t>
      </w:r>
    </w:p>
    <w:p w:rsidR="001B3AE0" w:rsidRPr="006F0C6B" w:rsidRDefault="00B27F4B" w:rsidP="00A325F3">
      <w:pPr>
        <w:pStyle w:val="a3"/>
        <w:numPr>
          <w:ilvl w:val="0"/>
          <w:numId w:val="4"/>
        </w:numPr>
        <w:jc w:val="both"/>
      </w:pPr>
      <w:r>
        <w:t xml:space="preserve">Копия </w:t>
      </w:r>
      <w:r w:rsidRPr="00B27F4B">
        <w:t>Лист</w:t>
      </w:r>
      <w:r>
        <w:t>а</w:t>
      </w:r>
      <w:r w:rsidRPr="00B27F4B">
        <w:t xml:space="preserve"> регистрации участия в Общем собрании членов </w:t>
      </w:r>
      <w:r w:rsidR="00AC00A9">
        <w:t xml:space="preserve">СНТ «Заря-1» </w:t>
      </w:r>
      <w:sdt>
        <w:sdtPr>
          <w:id w:val="562305608"/>
          <w:placeholder>
            <w:docPart w:val="04C9AEC1A16D4056A3BF17320AAA5EBE"/>
          </w:placeholder>
          <w:date w:fullDate="2020-01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>
            <w:t>19.01.2020</w:t>
          </w:r>
        </w:sdtContent>
      </w:sdt>
      <w:r w:rsidRPr="00B27F4B">
        <w:t xml:space="preserve">г. на __ л., в 1 </w:t>
      </w:r>
      <w:proofErr w:type="spellStart"/>
      <w:proofErr w:type="gramStart"/>
      <w:r w:rsidRPr="00B27F4B">
        <w:t>экз</w:t>
      </w:r>
      <w:proofErr w:type="spellEnd"/>
      <w:proofErr w:type="gramEnd"/>
      <w:r w:rsidRPr="00B27F4B">
        <w:t xml:space="preserve"> </w:t>
      </w:r>
    </w:p>
    <w:p w:rsidR="001B3AE0" w:rsidRDefault="001B3AE0" w:rsidP="00A325F3">
      <w:pPr>
        <w:pStyle w:val="a3"/>
        <w:numPr>
          <w:ilvl w:val="0"/>
          <w:numId w:val="4"/>
        </w:numPr>
        <w:jc w:val="both"/>
      </w:pPr>
      <w:r>
        <w:t>Документы</w:t>
      </w:r>
      <w:r w:rsidRPr="006F0C6B">
        <w:t xml:space="preserve"> (</w:t>
      </w:r>
      <w:r>
        <w:t xml:space="preserve">их </w:t>
      </w:r>
      <w:r w:rsidRPr="006F0C6B">
        <w:t>копии)</w:t>
      </w:r>
      <w:r>
        <w:t>, удостоверяющие полномочия представителей</w:t>
      </w:r>
      <w:r w:rsidRPr="006F0C6B">
        <w:t xml:space="preserve"> </w:t>
      </w:r>
      <w:r w:rsidR="00B27F4B" w:rsidRPr="00B27F4B">
        <w:t xml:space="preserve">членов </w:t>
      </w:r>
      <w:r w:rsidR="00AC00A9">
        <w:t xml:space="preserve">СНТ «Заря-1» </w:t>
      </w:r>
      <w:r w:rsidRPr="006F0C6B">
        <w:t xml:space="preserve">на __ </w:t>
      </w:r>
      <w:proofErr w:type="gramStart"/>
      <w:r w:rsidRPr="006F0C6B">
        <w:t>л</w:t>
      </w:r>
      <w:proofErr w:type="gramEnd"/>
      <w:r w:rsidRPr="006F0C6B">
        <w:t>., в 1 экз.</w:t>
      </w:r>
    </w:p>
    <w:p w:rsidR="001B3AE0" w:rsidRPr="006F0C6B" w:rsidRDefault="001B3AE0" w:rsidP="001B3AE0">
      <w:pPr>
        <w:jc w:val="both"/>
      </w:pPr>
    </w:p>
    <w:p w:rsidR="005A71EB" w:rsidRPr="006F0C6B" w:rsidRDefault="005A71EB" w:rsidP="005A71EB">
      <w:pPr>
        <w:pStyle w:val="a3"/>
        <w:ind w:left="0"/>
        <w:jc w:val="both"/>
      </w:pPr>
      <w:r w:rsidRPr="006F0C6B">
        <w:t xml:space="preserve">Председатель </w:t>
      </w:r>
      <w:r>
        <w:t>общего собрания</w:t>
      </w:r>
      <w:proofErr w:type="gramStart"/>
      <w:r>
        <w:t xml:space="preserve">      ______</w:t>
      </w:r>
      <w:r w:rsidRPr="006F0C6B">
        <w:t>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Pr="006F0C6B" w:rsidRDefault="005A71EB" w:rsidP="005A71EB">
      <w:pPr>
        <w:pStyle w:val="a3"/>
        <w:ind w:left="0"/>
        <w:jc w:val="both"/>
      </w:pPr>
    </w:p>
    <w:p w:rsidR="005A71EB" w:rsidRPr="006F0C6B" w:rsidRDefault="005A71EB" w:rsidP="005A71EB">
      <w:pPr>
        <w:pStyle w:val="a3"/>
        <w:ind w:left="0"/>
        <w:jc w:val="both"/>
      </w:pPr>
      <w:r w:rsidRPr="006F0C6B">
        <w:t>Секретарь общего собрания</w:t>
      </w:r>
      <w:proofErr w:type="gramStart"/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Pr="006F0C6B" w:rsidRDefault="005A71EB" w:rsidP="005A71EB">
      <w:pPr>
        <w:pStyle w:val="a3"/>
        <w:ind w:left="0" w:firstLine="360"/>
        <w:jc w:val="both"/>
      </w:pPr>
    </w:p>
    <w:p w:rsidR="005A71EB" w:rsidRPr="006F0C6B" w:rsidRDefault="005A71EB" w:rsidP="005A71EB">
      <w:pPr>
        <w:pStyle w:val="a3"/>
        <w:ind w:left="0"/>
        <w:jc w:val="both"/>
      </w:pPr>
      <w:r>
        <w:t>Член счетной комиссии</w:t>
      </w:r>
      <w:proofErr w:type="gramStart"/>
      <w:r>
        <w:t xml:space="preserve">      </w:t>
      </w:r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Default="005A71EB" w:rsidP="005A71EB">
      <w:pPr>
        <w:jc w:val="both"/>
        <w:rPr>
          <w:i/>
          <w:color w:val="FF0000"/>
        </w:rPr>
      </w:pPr>
    </w:p>
    <w:p w:rsidR="005A71EB" w:rsidRPr="006F0C6B" w:rsidRDefault="005A71EB" w:rsidP="005A71EB">
      <w:pPr>
        <w:pStyle w:val="a3"/>
        <w:ind w:left="0"/>
        <w:jc w:val="both"/>
      </w:pPr>
      <w:r>
        <w:t>Член счетной комиссии</w:t>
      </w:r>
      <w:proofErr w:type="gramStart"/>
      <w:r>
        <w:t xml:space="preserve">      </w:t>
      </w:r>
      <w:r w:rsidRPr="006F0C6B">
        <w:t xml:space="preserve">      </w:t>
      </w:r>
      <w:r>
        <w:t xml:space="preserve"> </w:t>
      </w:r>
      <w:r w:rsidRPr="006F0C6B">
        <w:t xml:space="preserve">    </w:t>
      </w:r>
      <w:r>
        <w:t>_____</w:t>
      </w:r>
      <w:r w:rsidRPr="006F0C6B">
        <w:t>___________</w:t>
      </w:r>
      <w:r>
        <w:t xml:space="preserve"> </w:t>
      </w:r>
      <w:r w:rsidRPr="006F0C6B">
        <w:t>(</w:t>
      </w:r>
      <w:r>
        <w:t>____________________</w:t>
      </w:r>
      <w:r w:rsidRPr="006F0C6B">
        <w:t>)  _________</w:t>
      </w:r>
      <w:proofErr w:type="gramEnd"/>
    </w:p>
    <w:p w:rsidR="005A71EB" w:rsidRPr="00DD68EC" w:rsidRDefault="005A71EB" w:rsidP="005A71EB">
      <w:pPr>
        <w:pStyle w:val="a3"/>
        <w:ind w:left="0"/>
        <w:jc w:val="both"/>
        <w:rPr>
          <w:sz w:val="20"/>
        </w:rPr>
      </w:pPr>
      <w:r>
        <w:rPr>
          <w:sz w:val="20"/>
        </w:rPr>
        <w:t xml:space="preserve">                    </w:t>
      </w:r>
      <w:r w:rsidRPr="00DD68EC">
        <w:rPr>
          <w:sz w:val="20"/>
        </w:rPr>
        <w:t xml:space="preserve">                                                                  (подпись)        </w:t>
      </w:r>
      <w:r>
        <w:rPr>
          <w:sz w:val="20"/>
        </w:rPr>
        <w:t xml:space="preserve">   </w:t>
      </w:r>
      <w:r w:rsidRPr="00DD68EC">
        <w:rPr>
          <w:sz w:val="20"/>
        </w:rPr>
        <w:t xml:space="preserve">    расшифровка подписи     </w:t>
      </w:r>
      <w:r>
        <w:rPr>
          <w:sz w:val="20"/>
        </w:rPr>
        <w:t xml:space="preserve">     </w:t>
      </w:r>
      <w:r w:rsidRPr="00DD68EC">
        <w:rPr>
          <w:sz w:val="20"/>
        </w:rPr>
        <w:t xml:space="preserve">    (дата)</w:t>
      </w:r>
    </w:p>
    <w:p w:rsidR="005A71EB" w:rsidRDefault="005A71EB" w:rsidP="005A71EB">
      <w:pPr>
        <w:jc w:val="both"/>
        <w:rPr>
          <w:i/>
          <w:color w:val="FF0000"/>
        </w:rPr>
      </w:pPr>
    </w:p>
    <w:p w:rsidR="005A71EB" w:rsidRDefault="005A71EB" w:rsidP="005A71EB">
      <w:pPr>
        <w:pStyle w:val="a3"/>
        <w:ind w:hanging="294"/>
        <w:jc w:val="both"/>
      </w:pPr>
    </w:p>
    <w:p w:rsidR="00AC00A9" w:rsidRDefault="00AC00A9" w:rsidP="005A71EB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1B3AE0" w:rsidRDefault="001B3AE0" w:rsidP="006B0C4D">
      <w:pPr>
        <w:pStyle w:val="a3"/>
        <w:ind w:hanging="294"/>
        <w:jc w:val="both"/>
      </w:pPr>
    </w:p>
    <w:p w:rsidR="006506FA" w:rsidRDefault="006506FA" w:rsidP="006B0C4D">
      <w:pPr>
        <w:pStyle w:val="a3"/>
        <w:ind w:hanging="294"/>
        <w:jc w:val="both"/>
      </w:pPr>
    </w:p>
    <w:p w:rsidR="006506FA" w:rsidRDefault="006506FA" w:rsidP="006B0C4D">
      <w:pPr>
        <w:pStyle w:val="a3"/>
        <w:ind w:hanging="294"/>
        <w:jc w:val="both"/>
      </w:pPr>
    </w:p>
    <w:p w:rsidR="007739E4" w:rsidRPr="00AC00A9" w:rsidRDefault="007739E4" w:rsidP="00AC00A9">
      <w:pPr>
        <w:contextualSpacing/>
        <w:jc w:val="both"/>
      </w:pPr>
    </w:p>
    <w:sectPr w:rsidR="007739E4" w:rsidRPr="00AC00A9" w:rsidSect="00FA62D1">
      <w:headerReference w:type="default" r:id="rId8"/>
      <w:footerReference w:type="default" r:id="rId9"/>
      <w:pgSz w:w="11906" w:h="16838"/>
      <w:pgMar w:top="709" w:right="850" w:bottom="426" w:left="709" w:header="708" w:footer="31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CC" w:rsidRDefault="00194CCC" w:rsidP="00EE1AC3">
      <w:r>
        <w:separator/>
      </w:r>
    </w:p>
  </w:endnote>
  <w:endnote w:type="continuationSeparator" w:id="0">
    <w:p w:rsidR="00194CCC" w:rsidRDefault="00194CCC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CC" w:rsidRPr="0042396B" w:rsidRDefault="00194CCC">
    <w:pPr>
      <w:pStyle w:val="aa"/>
      <w:jc w:val="center"/>
      <w:rPr>
        <w:sz w:val="20"/>
      </w:rPr>
    </w:pPr>
    <w:r w:rsidRPr="0042396B">
      <w:rPr>
        <w:sz w:val="20"/>
      </w:rPr>
      <w:fldChar w:fldCharType="begin"/>
    </w:r>
    <w:r w:rsidRPr="0042396B">
      <w:rPr>
        <w:sz w:val="20"/>
      </w:rPr>
      <w:instrText>PAGE   \* MERGEFORMAT</w:instrText>
    </w:r>
    <w:r w:rsidRPr="0042396B">
      <w:rPr>
        <w:sz w:val="20"/>
      </w:rPr>
      <w:fldChar w:fldCharType="separate"/>
    </w:r>
    <w:r w:rsidR="00AD2CCC">
      <w:rPr>
        <w:noProof/>
        <w:sz w:val="20"/>
      </w:rPr>
      <w:t>- 13 -</w:t>
    </w:r>
    <w:r w:rsidRPr="0042396B">
      <w:rPr>
        <w:sz w:val="20"/>
      </w:rPr>
      <w:fldChar w:fldCharType="end"/>
    </w:r>
  </w:p>
  <w:p w:rsidR="00194CCC" w:rsidRPr="006761F6" w:rsidRDefault="00194CCC">
    <w:pPr>
      <w:pStyle w:val="aa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CC" w:rsidRDefault="00194CCC" w:rsidP="00EE1AC3">
      <w:r>
        <w:separator/>
      </w:r>
    </w:p>
  </w:footnote>
  <w:footnote w:type="continuationSeparator" w:id="0">
    <w:p w:rsidR="00194CCC" w:rsidRDefault="00194CCC" w:rsidP="00EE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CCC" w:rsidRPr="003A5A25" w:rsidRDefault="00194CCC" w:rsidP="00A65A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599"/>
    <w:multiLevelType w:val="hybridMultilevel"/>
    <w:tmpl w:val="1F02F75A"/>
    <w:lvl w:ilvl="0" w:tplc="44A27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12F11"/>
    <w:multiLevelType w:val="hybridMultilevel"/>
    <w:tmpl w:val="DB20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B7905"/>
    <w:multiLevelType w:val="multilevel"/>
    <w:tmpl w:val="2DA6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716D3"/>
    <w:multiLevelType w:val="hybridMultilevel"/>
    <w:tmpl w:val="0226D336"/>
    <w:lvl w:ilvl="0" w:tplc="5E50A6A8">
      <w:start w:val="6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22135"/>
    <w:multiLevelType w:val="hybridMultilevel"/>
    <w:tmpl w:val="3510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F2EAD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9530C"/>
    <w:multiLevelType w:val="hybridMultilevel"/>
    <w:tmpl w:val="71288D04"/>
    <w:lvl w:ilvl="0" w:tplc="EC7CFC52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C44295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05A5668"/>
    <w:multiLevelType w:val="hybridMultilevel"/>
    <w:tmpl w:val="ADCAC546"/>
    <w:lvl w:ilvl="0" w:tplc="B0F4EC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70B2C"/>
    <w:multiLevelType w:val="hybridMultilevel"/>
    <w:tmpl w:val="5EA2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53252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A2F16B7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5B71"/>
    <w:multiLevelType w:val="hybridMultilevel"/>
    <w:tmpl w:val="6A8E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E29AD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6">
    <w:nsid w:val="366620F3"/>
    <w:multiLevelType w:val="hybridMultilevel"/>
    <w:tmpl w:val="4782A9D0"/>
    <w:lvl w:ilvl="0" w:tplc="72000D6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85E95"/>
    <w:multiLevelType w:val="hybridMultilevel"/>
    <w:tmpl w:val="1C88E1D8"/>
    <w:lvl w:ilvl="0" w:tplc="B5CCD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67D7E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3D5797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2">
    <w:nsid w:val="4A613678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3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CC7EAD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D1184F"/>
    <w:multiLevelType w:val="hybridMultilevel"/>
    <w:tmpl w:val="A020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77A50"/>
    <w:multiLevelType w:val="hybridMultilevel"/>
    <w:tmpl w:val="EC46F43A"/>
    <w:lvl w:ilvl="0" w:tplc="ACC2FBE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07F55"/>
    <w:multiLevelType w:val="hybridMultilevel"/>
    <w:tmpl w:val="867CB6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539F9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0">
    <w:nsid w:val="61DD171C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1">
    <w:nsid w:val="6359209B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2">
    <w:nsid w:val="64196B1E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3">
    <w:nsid w:val="667B4294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8817B20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35">
    <w:nsid w:val="6F8A47FD"/>
    <w:multiLevelType w:val="hybridMultilevel"/>
    <w:tmpl w:val="A2786B6A"/>
    <w:lvl w:ilvl="0" w:tplc="EB50DCA8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B926C92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727C99"/>
    <w:multiLevelType w:val="multilevel"/>
    <w:tmpl w:val="78606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"/>
  </w:num>
  <w:num w:numId="3">
    <w:abstractNumId w:val="32"/>
  </w:num>
  <w:num w:numId="4">
    <w:abstractNumId w:val="40"/>
  </w:num>
  <w:num w:numId="5">
    <w:abstractNumId w:val="18"/>
  </w:num>
  <w:num w:numId="6">
    <w:abstractNumId w:val="27"/>
  </w:num>
  <w:num w:numId="7">
    <w:abstractNumId w:val="7"/>
  </w:num>
  <w:num w:numId="8">
    <w:abstractNumId w:val="9"/>
  </w:num>
  <w:num w:numId="9">
    <w:abstractNumId w:val="4"/>
  </w:num>
  <w:num w:numId="10">
    <w:abstractNumId w:val="29"/>
  </w:num>
  <w:num w:numId="11">
    <w:abstractNumId w:val="30"/>
  </w:num>
  <w:num w:numId="12">
    <w:abstractNumId w:val="34"/>
  </w:num>
  <w:num w:numId="13">
    <w:abstractNumId w:val="15"/>
  </w:num>
  <w:num w:numId="14">
    <w:abstractNumId w:val="31"/>
  </w:num>
  <w:num w:numId="15">
    <w:abstractNumId w:val="21"/>
  </w:num>
  <w:num w:numId="16">
    <w:abstractNumId w:val="35"/>
  </w:num>
  <w:num w:numId="17">
    <w:abstractNumId w:val="22"/>
  </w:num>
  <w:num w:numId="18">
    <w:abstractNumId w:val="16"/>
  </w:num>
  <w:num w:numId="19">
    <w:abstractNumId w:val="8"/>
  </w:num>
  <w:num w:numId="20">
    <w:abstractNumId w:val="12"/>
  </w:num>
  <w:num w:numId="21">
    <w:abstractNumId w:val="39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6"/>
  </w:num>
  <w:num w:numId="27">
    <w:abstractNumId w:val="25"/>
  </w:num>
  <w:num w:numId="28">
    <w:abstractNumId w:val="28"/>
  </w:num>
  <w:num w:numId="29">
    <w:abstractNumId w:val="37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4"/>
  </w:num>
  <w:num w:numId="33">
    <w:abstractNumId w:val="11"/>
  </w:num>
  <w:num w:numId="34">
    <w:abstractNumId w:val="2"/>
  </w:num>
  <w:num w:numId="35">
    <w:abstractNumId w:val="5"/>
  </w:num>
  <w:num w:numId="36">
    <w:abstractNumId w:val="38"/>
  </w:num>
  <w:num w:numId="37">
    <w:abstractNumId w:val="10"/>
  </w:num>
  <w:num w:numId="38">
    <w:abstractNumId w:val="3"/>
  </w:num>
  <w:num w:numId="39">
    <w:abstractNumId w:val="33"/>
  </w:num>
  <w:num w:numId="40">
    <w:abstractNumId w:val="26"/>
  </w:num>
  <w:num w:numId="41">
    <w:abstractNumId w:val="19"/>
  </w:num>
  <w:num w:numId="42">
    <w:abstractNumId w:val="24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A11BB"/>
    <w:rsid w:val="00005D6B"/>
    <w:rsid w:val="00006DE7"/>
    <w:rsid w:val="00010484"/>
    <w:rsid w:val="00017114"/>
    <w:rsid w:val="000311A4"/>
    <w:rsid w:val="00031D34"/>
    <w:rsid w:val="00040708"/>
    <w:rsid w:val="000462B2"/>
    <w:rsid w:val="00046FA7"/>
    <w:rsid w:val="00047D62"/>
    <w:rsid w:val="00050C43"/>
    <w:rsid w:val="00051C40"/>
    <w:rsid w:val="00052CA2"/>
    <w:rsid w:val="00053C01"/>
    <w:rsid w:val="0005425A"/>
    <w:rsid w:val="00062E07"/>
    <w:rsid w:val="000646FB"/>
    <w:rsid w:val="000652EB"/>
    <w:rsid w:val="0007141A"/>
    <w:rsid w:val="0007368E"/>
    <w:rsid w:val="000753F5"/>
    <w:rsid w:val="00092713"/>
    <w:rsid w:val="000979EE"/>
    <w:rsid w:val="000A2B05"/>
    <w:rsid w:val="000A2B49"/>
    <w:rsid w:val="000A3251"/>
    <w:rsid w:val="000A5847"/>
    <w:rsid w:val="000A5A3A"/>
    <w:rsid w:val="000B29FC"/>
    <w:rsid w:val="000B3A66"/>
    <w:rsid w:val="000B3AED"/>
    <w:rsid w:val="000B478E"/>
    <w:rsid w:val="000C4120"/>
    <w:rsid w:val="000C5566"/>
    <w:rsid w:val="000C6B2A"/>
    <w:rsid w:val="000C7CD8"/>
    <w:rsid w:val="000D1960"/>
    <w:rsid w:val="000D71DA"/>
    <w:rsid w:val="000E27B6"/>
    <w:rsid w:val="000E6A61"/>
    <w:rsid w:val="000F0274"/>
    <w:rsid w:val="000F2F1D"/>
    <w:rsid w:val="000F4528"/>
    <w:rsid w:val="000F56D8"/>
    <w:rsid w:val="001001D7"/>
    <w:rsid w:val="0010070C"/>
    <w:rsid w:val="00105C96"/>
    <w:rsid w:val="00112F22"/>
    <w:rsid w:val="001175E6"/>
    <w:rsid w:val="0012068D"/>
    <w:rsid w:val="00134BEB"/>
    <w:rsid w:val="00147090"/>
    <w:rsid w:val="00147178"/>
    <w:rsid w:val="001515E1"/>
    <w:rsid w:val="001530F3"/>
    <w:rsid w:val="00153B7B"/>
    <w:rsid w:val="00153FE9"/>
    <w:rsid w:val="00165F02"/>
    <w:rsid w:val="00167A9B"/>
    <w:rsid w:val="00171118"/>
    <w:rsid w:val="001723A8"/>
    <w:rsid w:val="00175DD5"/>
    <w:rsid w:val="0017709B"/>
    <w:rsid w:val="0018646F"/>
    <w:rsid w:val="00192BBF"/>
    <w:rsid w:val="00194CCC"/>
    <w:rsid w:val="001A2ABF"/>
    <w:rsid w:val="001A544C"/>
    <w:rsid w:val="001B0B27"/>
    <w:rsid w:val="001B0BA9"/>
    <w:rsid w:val="001B3AE0"/>
    <w:rsid w:val="001B5076"/>
    <w:rsid w:val="001C2246"/>
    <w:rsid w:val="001C2BB8"/>
    <w:rsid w:val="001C6749"/>
    <w:rsid w:val="001D4796"/>
    <w:rsid w:val="001E5D0A"/>
    <w:rsid w:val="0020131B"/>
    <w:rsid w:val="0020542C"/>
    <w:rsid w:val="00205E50"/>
    <w:rsid w:val="00212BDF"/>
    <w:rsid w:val="00215698"/>
    <w:rsid w:val="00221EB5"/>
    <w:rsid w:val="00223765"/>
    <w:rsid w:val="00223E01"/>
    <w:rsid w:val="00227439"/>
    <w:rsid w:val="0023082B"/>
    <w:rsid w:val="00234895"/>
    <w:rsid w:val="00244AE1"/>
    <w:rsid w:val="002465D4"/>
    <w:rsid w:val="00262D4E"/>
    <w:rsid w:val="00263F7D"/>
    <w:rsid w:val="00272A1D"/>
    <w:rsid w:val="002753E2"/>
    <w:rsid w:val="0028112F"/>
    <w:rsid w:val="00282DCE"/>
    <w:rsid w:val="00285DE4"/>
    <w:rsid w:val="00286F3E"/>
    <w:rsid w:val="00287295"/>
    <w:rsid w:val="00295344"/>
    <w:rsid w:val="002A7C8E"/>
    <w:rsid w:val="002C3AD4"/>
    <w:rsid w:val="002C4239"/>
    <w:rsid w:val="002C7C23"/>
    <w:rsid w:val="002F64E6"/>
    <w:rsid w:val="002F6A81"/>
    <w:rsid w:val="00304BFF"/>
    <w:rsid w:val="00307094"/>
    <w:rsid w:val="003127B1"/>
    <w:rsid w:val="003140F8"/>
    <w:rsid w:val="003151CF"/>
    <w:rsid w:val="003165A0"/>
    <w:rsid w:val="003218A5"/>
    <w:rsid w:val="00321CF9"/>
    <w:rsid w:val="00322843"/>
    <w:rsid w:val="0033127A"/>
    <w:rsid w:val="00331694"/>
    <w:rsid w:val="00331CFB"/>
    <w:rsid w:val="003404F1"/>
    <w:rsid w:val="00343828"/>
    <w:rsid w:val="00343DE8"/>
    <w:rsid w:val="00344A7D"/>
    <w:rsid w:val="0035145A"/>
    <w:rsid w:val="003553B2"/>
    <w:rsid w:val="003577F7"/>
    <w:rsid w:val="0036194F"/>
    <w:rsid w:val="0036358B"/>
    <w:rsid w:val="00364EB5"/>
    <w:rsid w:val="003679BD"/>
    <w:rsid w:val="00377621"/>
    <w:rsid w:val="00380129"/>
    <w:rsid w:val="00386D92"/>
    <w:rsid w:val="00390042"/>
    <w:rsid w:val="00393DCC"/>
    <w:rsid w:val="003A277E"/>
    <w:rsid w:val="003A3E42"/>
    <w:rsid w:val="003A5558"/>
    <w:rsid w:val="003A5A25"/>
    <w:rsid w:val="003A6D99"/>
    <w:rsid w:val="003A7E36"/>
    <w:rsid w:val="003B17B4"/>
    <w:rsid w:val="003B3BC4"/>
    <w:rsid w:val="003B72C2"/>
    <w:rsid w:val="003C0AC2"/>
    <w:rsid w:val="003C1377"/>
    <w:rsid w:val="003C2456"/>
    <w:rsid w:val="003C3098"/>
    <w:rsid w:val="003C7674"/>
    <w:rsid w:val="003D1C66"/>
    <w:rsid w:val="003D489D"/>
    <w:rsid w:val="003D5B92"/>
    <w:rsid w:val="003D75BB"/>
    <w:rsid w:val="003D7DD3"/>
    <w:rsid w:val="003E2922"/>
    <w:rsid w:val="003E4C6C"/>
    <w:rsid w:val="003E6141"/>
    <w:rsid w:val="003F07B5"/>
    <w:rsid w:val="003F0F64"/>
    <w:rsid w:val="003F3C45"/>
    <w:rsid w:val="003F5CC6"/>
    <w:rsid w:val="004025FF"/>
    <w:rsid w:val="00403B7D"/>
    <w:rsid w:val="00404492"/>
    <w:rsid w:val="004072EF"/>
    <w:rsid w:val="00407ADD"/>
    <w:rsid w:val="00410D4C"/>
    <w:rsid w:val="00415D5C"/>
    <w:rsid w:val="0041757D"/>
    <w:rsid w:val="00423429"/>
    <w:rsid w:val="0042396B"/>
    <w:rsid w:val="004331F5"/>
    <w:rsid w:val="0043690A"/>
    <w:rsid w:val="004426D0"/>
    <w:rsid w:val="00452AC5"/>
    <w:rsid w:val="00452CE1"/>
    <w:rsid w:val="00466E72"/>
    <w:rsid w:val="00472169"/>
    <w:rsid w:val="00480B64"/>
    <w:rsid w:val="00483125"/>
    <w:rsid w:val="00483AFB"/>
    <w:rsid w:val="00495E5F"/>
    <w:rsid w:val="00496D8D"/>
    <w:rsid w:val="004A140D"/>
    <w:rsid w:val="004A7D0B"/>
    <w:rsid w:val="004B29C3"/>
    <w:rsid w:val="004B48D3"/>
    <w:rsid w:val="004B7D67"/>
    <w:rsid w:val="004C20F9"/>
    <w:rsid w:val="004C7427"/>
    <w:rsid w:val="004C7FC9"/>
    <w:rsid w:val="004D37F7"/>
    <w:rsid w:val="004D5860"/>
    <w:rsid w:val="004D6346"/>
    <w:rsid w:val="004E26DF"/>
    <w:rsid w:val="004E33C2"/>
    <w:rsid w:val="004E3709"/>
    <w:rsid w:val="004E5680"/>
    <w:rsid w:val="004F06B5"/>
    <w:rsid w:val="004F3FD7"/>
    <w:rsid w:val="004F5639"/>
    <w:rsid w:val="004F7068"/>
    <w:rsid w:val="00514FC0"/>
    <w:rsid w:val="005170DF"/>
    <w:rsid w:val="00523EE9"/>
    <w:rsid w:val="005249EA"/>
    <w:rsid w:val="00527393"/>
    <w:rsid w:val="005471F6"/>
    <w:rsid w:val="00553E11"/>
    <w:rsid w:val="00563279"/>
    <w:rsid w:val="005647B7"/>
    <w:rsid w:val="00565382"/>
    <w:rsid w:val="005659A6"/>
    <w:rsid w:val="005732F0"/>
    <w:rsid w:val="00573588"/>
    <w:rsid w:val="005745C3"/>
    <w:rsid w:val="00574A82"/>
    <w:rsid w:val="005750CC"/>
    <w:rsid w:val="00576196"/>
    <w:rsid w:val="00583E17"/>
    <w:rsid w:val="00591973"/>
    <w:rsid w:val="00591F36"/>
    <w:rsid w:val="00595AA8"/>
    <w:rsid w:val="005A11BB"/>
    <w:rsid w:val="005A3A47"/>
    <w:rsid w:val="005A71EB"/>
    <w:rsid w:val="005B0C86"/>
    <w:rsid w:val="005B18F9"/>
    <w:rsid w:val="005C3B3B"/>
    <w:rsid w:val="005C4072"/>
    <w:rsid w:val="005C5ED8"/>
    <w:rsid w:val="005C66F7"/>
    <w:rsid w:val="005D283F"/>
    <w:rsid w:val="005D6116"/>
    <w:rsid w:val="005E188B"/>
    <w:rsid w:val="005E2A6D"/>
    <w:rsid w:val="005E6774"/>
    <w:rsid w:val="00601D30"/>
    <w:rsid w:val="006053FF"/>
    <w:rsid w:val="006069C0"/>
    <w:rsid w:val="006104F1"/>
    <w:rsid w:val="00614630"/>
    <w:rsid w:val="006146EE"/>
    <w:rsid w:val="00615FF1"/>
    <w:rsid w:val="006205B4"/>
    <w:rsid w:val="00621285"/>
    <w:rsid w:val="00622309"/>
    <w:rsid w:val="00622A56"/>
    <w:rsid w:val="00624724"/>
    <w:rsid w:val="00624F41"/>
    <w:rsid w:val="00635369"/>
    <w:rsid w:val="00635764"/>
    <w:rsid w:val="006410CA"/>
    <w:rsid w:val="00642A46"/>
    <w:rsid w:val="00644986"/>
    <w:rsid w:val="00645342"/>
    <w:rsid w:val="00650422"/>
    <w:rsid w:val="006506FA"/>
    <w:rsid w:val="006544B6"/>
    <w:rsid w:val="00655E11"/>
    <w:rsid w:val="00657CB5"/>
    <w:rsid w:val="00661076"/>
    <w:rsid w:val="00663A9F"/>
    <w:rsid w:val="00666CFA"/>
    <w:rsid w:val="00674E16"/>
    <w:rsid w:val="006761F6"/>
    <w:rsid w:val="0069186B"/>
    <w:rsid w:val="00693509"/>
    <w:rsid w:val="006937FB"/>
    <w:rsid w:val="00693CC7"/>
    <w:rsid w:val="00694940"/>
    <w:rsid w:val="00694D0C"/>
    <w:rsid w:val="006960F0"/>
    <w:rsid w:val="006A0A2E"/>
    <w:rsid w:val="006A3A07"/>
    <w:rsid w:val="006A700C"/>
    <w:rsid w:val="006A75C5"/>
    <w:rsid w:val="006B0C4D"/>
    <w:rsid w:val="006B51B3"/>
    <w:rsid w:val="006B5CB4"/>
    <w:rsid w:val="006B741E"/>
    <w:rsid w:val="006C1E14"/>
    <w:rsid w:val="006C3285"/>
    <w:rsid w:val="006C33C0"/>
    <w:rsid w:val="006C449A"/>
    <w:rsid w:val="006C45BF"/>
    <w:rsid w:val="006C4855"/>
    <w:rsid w:val="006C4D31"/>
    <w:rsid w:val="006C5519"/>
    <w:rsid w:val="006C6931"/>
    <w:rsid w:val="006D36CC"/>
    <w:rsid w:val="006E25C2"/>
    <w:rsid w:val="006E411A"/>
    <w:rsid w:val="006E5C9D"/>
    <w:rsid w:val="006F0AFB"/>
    <w:rsid w:val="006F0C6B"/>
    <w:rsid w:val="00700DC9"/>
    <w:rsid w:val="00701B12"/>
    <w:rsid w:val="00704497"/>
    <w:rsid w:val="007059E2"/>
    <w:rsid w:val="00707709"/>
    <w:rsid w:val="00710832"/>
    <w:rsid w:val="00711A72"/>
    <w:rsid w:val="00716978"/>
    <w:rsid w:val="0072431D"/>
    <w:rsid w:val="00724450"/>
    <w:rsid w:val="00726913"/>
    <w:rsid w:val="00726FAD"/>
    <w:rsid w:val="00730AC5"/>
    <w:rsid w:val="007318EC"/>
    <w:rsid w:val="00734758"/>
    <w:rsid w:val="007429A9"/>
    <w:rsid w:val="00742A59"/>
    <w:rsid w:val="007431D2"/>
    <w:rsid w:val="00751DEB"/>
    <w:rsid w:val="00755EB4"/>
    <w:rsid w:val="00756045"/>
    <w:rsid w:val="0075717D"/>
    <w:rsid w:val="00763D2F"/>
    <w:rsid w:val="00764A0E"/>
    <w:rsid w:val="007667E5"/>
    <w:rsid w:val="007720F4"/>
    <w:rsid w:val="00772E02"/>
    <w:rsid w:val="007739E4"/>
    <w:rsid w:val="007758DD"/>
    <w:rsid w:val="0079080B"/>
    <w:rsid w:val="00792E5F"/>
    <w:rsid w:val="00794462"/>
    <w:rsid w:val="007975C4"/>
    <w:rsid w:val="007A005E"/>
    <w:rsid w:val="007A2036"/>
    <w:rsid w:val="007A48FC"/>
    <w:rsid w:val="007A79B6"/>
    <w:rsid w:val="007B4589"/>
    <w:rsid w:val="007B6254"/>
    <w:rsid w:val="007C32AD"/>
    <w:rsid w:val="007C6D12"/>
    <w:rsid w:val="007D128D"/>
    <w:rsid w:val="007D6107"/>
    <w:rsid w:val="007D6417"/>
    <w:rsid w:val="007E050F"/>
    <w:rsid w:val="007E24DD"/>
    <w:rsid w:val="007E4E13"/>
    <w:rsid w:val="007E5316"/>
    <w:rsid w:val="007F2F2E"/>
    <w:rsid w:val="00815E77"/>
    <w:rsid w:val="008236C7"/>
    <w:rsid w:val="00825F3A"/>
    <w:rsid w:val="008376BB"/>
    <w:rsid w:val="008403AE"/>
    <w:rsid w:val="008409FC"/>
    <w:rsid w:val="00843C1B"/>
    <w:rsid w:val="0084557D"/>
    <w:rsid w:val="00846C11"/>
    <w:rsid w:val="00847B62"/>
    <w:rsid w:val="0085634C"/>
    <w:rsid w:val="00857B43"/>
    <w:rsid w:val="00857ED6"/>
    <w:rsid w:val="00860797"/>
    <w:rsid w:val="0086273D"/>
    <w:rsid w:val="00866E36"/>
    <w:rsid w:val="008707B5"/>
    <w:rsid w:val="00871A14"/>
    <w:rsid w:val="00874935"/>
    <w:rsid w:val="00874D82"/>
    <w:rsid w:val="00876944"/>
    <w:rsid w:val="008812C5"/>
    <w:rsid w:val="008870E3"/>
    <w:rsid w:val="00891CA0"/>
    <w:rsid w:val="00893A92"/>
    <w:rsid w:val="00895A2E"/>
    <w:rsid w:val="008A416D"/>
    <w:rsid w:val="008B6FAC"/>
    <w:rsid w:val="008C1C78"/>
    <w:rsid w:val="008D1DCE"/>
    <w:rsid w:val="008D4C03"/>
    <w:rsid w:val="008F4D71"/>
    <w:rsid w:val="008F7080"/>
    <w:rsid w:val="00904811"/>
    <w:rsid w:val="00913F8C"/>
    <w:rsid w:val="009171EE"/>
    <w:rsid w:val="00924B3F"/>
    <w:rsid w:val="00925BE1"/>
    <w:rsid w:val="00931FA8"/>
    <w:rsid w:val="009342A0"/>
    <w:rsid w:val="00934644"/>
    <w:rsid w:val="00936CD1"/>
    <w:rsid w:val="00950152"/>
    <w:rsid w:val="00954073"/>
    <w:rsid w:val="00954F78"/>
    <w:rsid w:val="009610CB"/>
    <w:rsid w:val="0096206A"/>
    <w:rsid w:val="00967511"/>
    <w:rsid w:val="00971D52"/>
    <w:rsid w:val="00972B14"/>
    <w:rsid w:val="00974052"/>
    <w:rsid w:val="00974278"/>
    <w:rsid w:val="00994750"/>
    <w:rsid w:val="00996D0C"/>
    <w:rsid w:val="00997546"/>
    <w:rsid w:val="009A147F"/>
    <w:rsid w:val="009A4E9F"/>
    <w:rsid w:val="009B5AB8"/>
    <w:rsid w:val="009B5BBB"/>
    <w:rsid w:val="009D045C"/>
    <w:rsid w:val="009D16EC"/>
    <w:rsid w:val="009D1A93"/>
    <w:rsid w:val="009D378F"/>
    <w:rsid w:val="009E78A6"/>
    <w:rsid w:val="009E7B76"/>
    <w:rsid w:val="009F0165"/>
    <w:rsid w:val="009F206A"/>
    <w:rsid w:val="009F25C3"/>
    <w:rsid w:val="009F3220"/>
    <w:rsid w:val="009F5DF2"/>
    <w:rsid w:val="009F70DF"/>
    <w:rsid w:val="009F736C"/>
    <w:rsid w:val="009F78E5"/>
    <w:rsid w:val="00A00269"/>
    <w:rsid w:val="00A0114A"/>
    <w:rsid w:val="00A044A2"/>
    <w:rsid w:val="00A05CFE"/>
    <w:rsid w:val="00A134DF"/>
    <w:rsid w:val="00A2208D"/>
    <w:rsid w:val="00A2424D"/>
    <w:rsid w:val="00A26138"/>
    <w:rsid w:val="00A27A12"/>
    <w:rsid w:val="00A30725"/>
    <w:rsid w:val="00A30970"/>
    <w:rsid w:val="00A30C81"/>
    <w:rsid w:val="00A325F3"/>
    <w:rsid w:val="00A41897"/>
    <w:rsid w:val="00A420A9"/>
    <w:rsid w:val="00A44213"/>
    <w:rsid w:val="00A60A08"/>
    <w:rsid w:val="00A60E16"/>
    <w:rsid w:val="00A631B1"/>
    <w:rsid w:val="00A63821"/>
    <w:rsid w:val="00A64B1A"/>
    <w:rsid w:val="00A65A4D"/>
    <w:rsid w:val="00A72B1D"/>
    <w:rsid w:val="00A737CB"/>
    <w:rsid w:val="00A7444C"/>
    <w:rsid w:val="00A80E78"/>
    <w:rsid w:val="00A82168"/>
    <w:rsid w:val="00A82FE6"/>
    <w:rsid w:val="00A83974"/>
    <w:rsid w:val="00A90F2D"/>
    <w:rsid w:val="00A92889"/>
    <w:rsid w:val="00A94B73"/>
    <w:rsid w:val="00AA4CD3"/>
    <w:rsid w:val="00AA60B9"/>
    <w:rsid w:val="00AA698D"/>
    <w:rsid w:val="00AB016F"/>
    <w:rsid w:val="00AB69DB"/>
    <w:rsid w:val="00AB7CBD"/>
    <w:rsid w:val="00AC00A9"/>
    <w:rsid w:val="00AC0971"/>
    <w:rsid w:val="00AD0002"/>
    <w:rsid w:val="00AD2CCC"/>
    <w:rsid w:val="00AE06DB"/>
    <w:rsid w:val="00AE1AF4"/>
    <w:rsid w:val="00AE6C18"/>
    <w:rsid w:val="00B10B72"/>
    <w:rsid w:val="00B11753"/>
    <w:rsid w:val="00B15A59"/>
    <w:rsid w:val="00B24F8C"/>
    <w:rsid w:val="00B24FB7"/>
    <w:rsid w:val="00B26AF4"/>
    <w:rsid w:val="00B27F4B"/>
    <w:rsid w:val="00B30DA4"/>
    <w:rsid w:val="00B31CE6"/>
    <w:rsid w:val="00B40264"/>
    <w:rsid w:val="00B42F33"/>
    <w:rsid w:val="00B45BB2"/>
    <w:rsid w:val="00B542ED"/>
    <w:rsid w:val="00B62854"/>
    <w:rsid w:val="00B64F64"/>
    <w:rsid w:val="00B64FCC"/>
    <w:rsid w:val="00B7410B"/>
    <w:rsid w:val="00B75221"/>
    <w:rsid w:val="00B761C9"/>
    <w:rsid w:val="00B86A3E"/>
    <w:rsid w:val="00B92A7B"/>
    <w:rsid w:val="00B93703"/>
    <w:rsid w:val="00BA4D5B"/>
    <w:rsid w:val="00BA7287"/>
    <w:rsid w:val="00BC12D7"/>
    <w:rsid w:val="00BC22E5"/>
    <w:rsid w:val="00BC4134"/>
    <w:rsid w:val="00BC78D2"/>
    <w:rsid w:val="00BD0747"/>
    <w:rsid w:val="00BD2C79"/>
    <w:rsid w:val="00BD78EB"/>
    <w:rsid w:val="00BE0C1F"/>
    <w:rsid w:val="00BE2F49"/>
    <w:rsid w:val="00BF5AC7"/>
    <w:rsid w:val="00C04D9C"/>
    <w:rsid w:val="00C05B1F"/>
    <w:rsid w:val="00C1723A"/>
    <w:rsid w:val="00C246CB"/>
    <w:rsid w:val="00C266E3"/>
    <w:rsid w:val="00C30292"/>
    <w:rsid w:val="00C371A6"/>
    <w:rsid w:val="00C379FD"/>
    <w:rsid w:val="00C402B9"/>
    <w:rsid w:val="00C449BB"/>
    <w:rsid w:val="00C462E3"/>
    <w:rsid w:val="00C52CB8"/>
    <w:rsid w:val="00C54771"/>
    <w:rsid w:val="00C5660D"/>
    <w:rsid w:val="00C56973"/>
    <w:rsid w:val="00C63D81"/>
    <w:rsid w:val="00C6462F"/>
    <w:rsid w:val="00C670A6"/>
    <w:rsid w:val="00C7254A"/>
    <w:rsid w:val="00C84E81"/>
    <w:rsid w:val="00C90275"/>
    <w:rsid w:val="00C948BC"/>
    <w:rsid w:val="00CA1250"/>
    <w:rsid w:val="00CA1C82"/>
    <w:rsid w:val="00CA29ED"/>
    <w:rsid w:val="00CA6F2A"/>
    <w:rsid w:val="00CB452B"/>
    <w:rsid w:val="00CB70F2"/>
    <w:rsid w:val="00CC00D6"/>
    <w:rsid w:val="00CC4A4D"/>
    <w:rsid w:val="00CD6EBD"/>
    <w:rsid w:val="00CE7CBC"/>
    <w:rsid w:val="00D05BEC"/>
    <w:rsid w:val="00D101C9"/>
    <w:rsid w:val="00D15500"/>
    <w:rsid w:val="00D20BF3"/>
    <w:rsid w:val="00D23B6B"/>
    <w:rsid w:val="00D24772"/>
    <w:rsid w:val="00D27948"/>
    <w:rsid w:val="00D328DF"/>
    <w:rsid w:val="00D35D0F"/>
    <w:rsid w:val="00D36708"/>
    <w:rsid w:val="00D404B2"/>
    <w:rsid w:val="00D41EF2"/>
    <w:rsid w:val="00D4713A"/>
    <w:rsid w:val="00D50D72"/>
    <w:rsid w:val="00D54302"/>
    <w:rsid w:val="00D56730"/>
    <w:rsid w:val="00D63435"/>
    <w:rsid w:val="00D63D03"/>
    <w:rsid w:val="00D6670E"/>
    <w:rsid w:val="00D816CA"/>
    <w:rsid w:val="00D86390"/>
    <w:rsid w:val="00D922A0"/>
    <w:rsid w:val="00D92802"/>
    <w:rsid w:val="00DA1287"/>
    <w:rsid w:val="00DA5C62"/>
    <w:rsid w:val="00DA6574"/>
    <w:rsid w:val="00DA7159"/>
    <w:rsid w:val="00DB4390"/>
    <w:rsid w:val="00DC5C26"/>
    <w:rsid w:val="00DC61CB"/>
    <w:rsid w:val="00DC66EB"/>
    <w:rsid w:val="00DD3C58"/>
    <w:rsid w:val="00DD73A1"/>
    <w:rsid w:val="00DE0B21"/>
    <w:rsid w:val="00DE2555"/>
    <w:rsid w:val="00DE6532"/>
    <w:rsid w:val="00DF2640"/>
    <w:rsid w:val="00DF27FA"/>
    <w:rsid w:val="00DF3C2D"/>
    <w:rsid w:val="00DF6F05"/>
    <w:rsid w:val="00E00E78"/>
    <w:rsid w:val="00E017CE"/>
    <w:rsid w:val="00E03B20"/>
    <w:rsid w:val="00E105E7"/>
    <w:rsid w:val="00E11937"/>
    <w:rsid w:val="00E12784"/>
    <w:rsid w:val="00E258CF"/>
    <w:rsid w:val="00E30C01"/>
    <w:rsid w:val="00E314F2"/>
    <w:rsid w:val="00E4090A"/>
    <w:rsid w:val="00E47C3D"/>
    <w:rsid w:val="00E502AC"/>
    <w:rsid w:val="00E51FCB"/>
    <w:rsid w:val="00E53608"/>
    <w:rsid w:val="00E55682"/>
    <w:rsid w:val="00E5723A"/>
    <w:rsid w:val="00E57BDA"/>
    <w:rsid w:val="00E64B5F"/>
    <w:rsid w:val="00E67B0E"/>
    <w:rsid w:val="00E701EF"/>
    <w:rsid w:val="00E71B7B"/>
    <w:rsid w:val="00E723F3"/>
    <w:rsid w:val="00E7484D"/>
    <w:rsid w:val="00E80E0E"/>
    <w:rsid w:val="00E82C7A"/>
    <w:rsid w:val="00E8374F"/>
    <w:rsid w:val="00E87682"/>
    <w:rsid w:val="00E92298"/>
    <w:rsid w:val="00E92896"/>
    <w:rsid w:val="00E93FAE"/>
    <w:rsid w:val="00EB0F4B"/>
    <w:rsid w:val="00EB273F"/>
    <w:rsid w:val="00EB2E38"/>
    <w:rsid w:val="00EB505D"/>
    <w:rsid w:val="00EC03EE"/>
    <w:rsid w:val="00EC4A52"/>
    <w:rsid w:val="00ED1356"/>
    <w:rsid w:val="00ED4414"/>
    <w:rsid w:val="00ED6493"/>
    <w:rsid w:val="00EE0753"/>
    <w:rsid w:val="00EE1AC3"/>
    <w:rsid w:val="00EE3A0E"/>
    <w:rsid w:val="00EF1A2A"/>
    <w:rsid w:val="00EF3420"/>
    <w:rsid w:val="00EF5735"/>
    <w:rsid w:val="00EF58EC"/>
    <w:rsid w:val="00EF5C4F"/>
    <w:rsid w:val="00F056F6"/>
    <w:rsid w:val="00F07936"/>
    <w:rsid w:val="00F108D5"/>
    <w:rsid w:val="00F11660"/>
    <w:rsid w:val="00F1249D"/>
    <w:rsid w:val="00F131DA"/>
    <w:rsid w:val="00F161D4"/>
    <w:rsid w:val="00F215EB"/>
    <w:rsid w:val="00F26967"/>
    <w:rsid w:val="00F271EE"/>
    <w:rsid w:val="00F32A96"/>
    <w:rsid w:val="00F34BF3"/>
    <w:rsid w:val="00F4004F"/>
    <w:rsid w:val="00F417CA"/>
    <w:rsid w:val="00F446F7"/>
    <w:rsid w:val="00F44739"/>
    <w:rsid w:val="00F45A93"/>
    <w:rsid w:val="00F538B0"/>
    <w:rsid w:val="00F55FF2"/>
    <w:rsid w:val="00F56451"/>
    <w:rsid w:val="00F57B52"/>
    <w:rsid w:val="00F71046"/>
    <w:rsid w:val="00F744AF"/>
    <w:rsid w:val="00F7596A"/>
    <w:rsid w:val="00F75A03"/>
    <w:rsid w:val="00F76492"/>
    <w:rsid w:val="00F76706"/>
    <w:rsid w:val="00F82C9D"/>
    <w:rsid w:val="00F82F18"/>
    <w:rsid w:val="00F83F62"/>
    <w:rsid w:val="00F87FEF"/>
    <w:rsid w:val="00F93F1F"/>
    <w:rsid w:val="00F96248"/>
    <w:rsid w:val="00F979D9"/>
    <w:rsid w:val="00FA1AFA"/>
    <w:rsid w:val="00FA1C2C"/>
    <w:rsid w:val="00FA29DC"/>
    <w:rsid w:val="00FA41D7"/>
    <w:rsid w:val="00FA6079"/>
    <w:rsid w:val="00FA62D1"/>
    <w:rsid w:val="00FB3670"/>
    <w:rsid w:val="00FB7D2B"/>
    <w:rsid w:val="00FC1FF2"/>
    <w:rsid w:val="00FC38FB"/>
    <w:rsid w:val="00FC72FE"/>
    <w:rsid w:val="00FD11CC"/>
    <w:rsid w:val="00FD43A8"/>
    <w:rsid w:val="00FE0DAB"/>
    <w:rsid w:val="00FE22C3"/>
    <w:rsid w:val="00FE2E3F"/>
    <w:rsid w:val="00FF647D"/>
    <w:rsid w:val="00FF6FF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5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3A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4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nhideWhenUsed/>
    <w:rsid w:val="003E6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D99"/>
  </w:style>
  <w:style w:type="character" w:customStyle="1" w:styleId="wmi-callto">
    <w:name w:val="wmi-callto"/>
    <w:basedOn w:val="a0"/>
    <w:rsid w:val="003A6D99"/>
  </w:style>
  <w:style w:type="character" w:styleId="ac">
    <w:name w:val="Hyperlink"/>
    <w:uiPriority w:val="99"/>
    <w:unhideWhenUsed/>
    <w:rsid w:val="00931FA8"/>
    <w:rPr>
      <w:color w:val="0000FF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31FA8"/>
    <w:rPr>
      <w:color w:val="605E5C"/>
      <w:shd w:val="clear" w:color="auto" w:fill="E1DFDD"/>
    </w:rPr>
  </w:style>
  <w:style w:type="paragraph" w:customStyle="1" w:styleId="ConsNonformat">
    <w:name w:val="ConsNonformat"/>
    <w:rsid w:val="00742A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5A3A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Placeholder Text"/>
    <w:basedOn w:val="a0"/>
    <w:uiPriority w:val="99"/>
    <w:semiHidden/>
    <w:rsid w:val="007E24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31C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CE6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244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D2C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0D565-78D8-4083-B1CD-48E9962B05ED}"/>
      </w:docPartPr>
      <w:docPartBody>
        <w:p w:rsidR="00744429" w:rsidRDefault="00744429">
          <w:r w:rsidRPr="00295767">
            <w:rPr>
              <w:rStyle w:val="a3"/>
            </w:rPr>
            <w:t>Место для ввода даты.</w:t>
          </w:r>
        </w:p>
      </w:docPartBody>
    </w:docPart>
    <w:docPart>
      <w:docPartPr>
        <w:name w:val="9D07FD20BC29427C852EE8DC6A176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B643F-B62F-4A20-8922-ED5F1320E330}"/>
      </w:docPartPr>
      <w:docPartBody>
        <w:p w:rsidR="00744429" w:rsidRDefault="00744429" w:rsidP="00744429">
          <w:pPr>
            <w:pStyle w:val="9D07FD20BC29427C852EE8DC6A176567"/>
          </w:pPr>
          <w:r w:rsidRPr="00295767">
            <w:rPr>
              <w:rStyle w:val="a3"/>
              <w:rFonts w:eastAsia="Calibri"/>
            </w:rPr>
            <w:t>Выберите элемент.</w:t>
          </w:r>
        </w:p>
      </w:docPartBody>
    </w:docPart>
    <w:docPart>
      <w:docPartPr>
        <w:name w:val="5084A2EC610643FC8A7625AF0B659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397-D0CD-43C2-84FF-7460FF441494}"/>
      </w:docPartPr>
      <w:docPartBody>
        <w:p w:rsidR="00744429" w:rsidRDefault="00744429" w:rsidP="00744429">
          <w:pPr>
            <w:pStyle w:val="5084A2EC610643FC8A7625AF0B659399"/>
          </w:pPr>
          <w:r w:rsidRPr="00295767">
            <w:rPr>
              <w:rStyle w:val="a3"/>
              <w:rFonts w:eastAsia="Calibri"/>
            </w:rPr>
            <w:t>Место для ввода даты.</w:t>
          </w:r>
        </w:p>
      </w:docPartBody>
    </w:docPart>
    <w:docPart>
      <w:docPartPr>
        <w:name w:val="58FB557F5D7344958B1118D66A397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7F2A3-EEF1-411D-A7EF-83BD520B7249}"/>
      </w:docPartPr>
      <w:docPartBody>
        <w:p w:rsidR="00744429" w:rsidRDefault="00744429" w:rsidP="00744429">
          <w:pPr>
            <w:pStyle w:val="58FB557F5D7344958B1118D66A397BAB"/>
          </w:pPr>
          <w:r w:rsidRPr="00295767">
            <w:rPr>
              <w:rStyle w:val="a3"/>
            </w:rPr>
            <w:t>Место для ввода даты.</w:t>
          </w:r>
        </w:p>
      </w:docPartBody>
    </w:docPart>
    <w:docPart>
      <w:docPartPr>
        <w:name w:val="04C9AEC1A16D4056A3BF17320AAA5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A3544-638E-406C-9270-07F5BC34EABB}"/>
      </w:docPartPr>
      <w:docPartBody>
        <w:p w:rsidR="00744429" w:rsidRDefault="00744429" w:rsidP="00744429">
          <w:pPr>
            <w:pStyle w:val="04C9AEC1A16D4056A3BF17320AAA5EBE"/>
          </w:pPr>
          <w:r w:rsidRPr="0029576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4429"/>
    <w:rsid w:val="000D5A52"/>
    <w:rsid w:val="00375178"/>
    <w:rsid w:val="00414DC8"/>
    <w:rsid w:val="0063208E"/>
    <w:rsid w:val="00744429"/>
    <w:rsid w:val="00766014"/>
    <w:rsid w:val="007E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4429"/>
    <w:rPr>
      <w:color w:val="808080"/>
    </w:rPr>
  </w:style>
  <w:style w:type="paragraph" w:customStyle="1" w:styleId="9D07FD20BC29427C852EE8DC6A176567">
    <w:name w:val="9D07FD20BC29427C852EE8DC6A176567"/>
    <w:rsid w:val="0074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A2EC610643FC8A7625AF0B659399">
    <w:name w:val="5084A2EC610643FC8A7625AF0B659399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B557F5D7344958B1118D66A397BAB">
    <w:name w:val="58FB557F5D7344958B1118D66A397BAB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9AEC1A16D4056A3BF17320AAA5EBE">
    <w:name w:val="04C9AEC1A16D4056A3BF17320AAA5EBE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93B5-0AFE-45FC-B25C-4CC61BC4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18</Pages>
  <Words>7854</Words>
  <Characters>44772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Олег</cp:lastModifiedBy>
  <cp:revision>21</cp:revision>
  <cp:lastPrinted>2016-02-17T13:28:00Z</cp:lastPrinted>
  <dcterms:created xsi:type="dcterms:W3CDTF">2020-01-21T08:48:00Z</dcterms:created>
  <dcterms:modified xsi:type="dcterms:W3CDTF">2020-01-24T16:49:00Z</dcterms:modified>
</cp:coreProperties>
</file>